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11487" w14:textId="77777777" w:rsidR="00AD299D" w:rsidRPr="002B1343" w:rsidRDefault="00AD299D" w:rsidP="00AD299D">
      <w:pPr>
        <w:spacing w:after="0"/>
        <w:jc w:val="center"/>
        <w:rPr>
          <w:rFonts w:ascii="Times New Roman" w:hAnsi="Times New Roman"/>
          <w:sz w:val="24"/>
          <w:szCs w:val="24"/>
        </w:rPr>
      </w:pPr>
      <w:r w:rsidRPr="002B1343">
        <w:rPr>
          <w:rFonts w:ascii="Times New Roman" w:hAnsi="Times New Roman"/>
          <w:sz w:val="24"/>
          <w:szCs w:val="24"/>
        </w:rPr>
        <w:t>FY20</w:t>
      </w:r>
      <w:r>
        <w:rPr>
          <w:rFonts w:ascii="Times New Roman" w:hAnsi="Times New Roman"/>
          <w:sz w:val="24"/>
          <w:szCs w:val="24"/>
        </w:rPr>
        <w:t>22</w:t>
      </w:r>
      <w:r w:rsidRPr="002B1343">
        <w:rPr>
          <w:rFonts w:ascii="Times New Roman" w:hAnsi="Times New Roman"/>
          <w:sz w:val="24"/>
          <w:szCs w:val="24"/>
        </w:rPr>
        <w:t xml:space="preserve"> DANVILLE BUDGET COMMITTEE</w:t>
      </w:r>
    </w:p>
    <w:p w14:paraId="5A6D4806" w14:textId="4E599EFA" w:rsidR="00AD299D" w:rsidRPr="002B1343" w:rsidRDefault="00AD299D" w:rsidP="00AD299D">
      <w:pPr>
        <w:tabs>
          <w:tab w:val="left" w:pos="2424"/>
          <w:tab w:val="center" w:pos="4680"/>
        </w:tabs>
        <w:spacing w:after="0"/>
        <w:jc w:val="center"/>
        <w:rPr>
          <w:rFonts w:ascii="Times New Roman" w:hAnsi="Times New Roman"/>
          <w:sz w:val="24"/>
          <w:szCs w:val="24"/>
        </w:rPr>
      </w:pPr>
      <w:r w:rsidRPr="002B1343">
        <w:rPr>
          <w:rFonts w:ascii="Times New Roman" w:hAnsi="Times New Roman"/>
          <w:sz w:val="24"/>
          <w:szCs w:val="24"/>
        </w:rPr>
        <w:t xml:space="preserve">Minutes of our </w:t>
      </w:r>
      <w:r w:rsidR="00643511">
        <w:rPr>
          <w:rFonts w:ascii="Times New Roman" w:hAnsi="Times New Roman"/>
          <w:sz w:val="24"/>
          <w:szCs w:val="24"/>
        </w:rPr>
        <w:t>November</w:t>
      </w:r>
      <w:r>
        <w:rPr>
          <w:rFonts w:ascii="Times New Roman" w:hAnsi="Times New Roman"/>
          <w:sz w:val="24"/>
          <w:szCs w:val="24"/>
        </w:rPr>
        <w:t xml:space="preserve"> </w:t>
      </w:r>
      <w:r w:rsidR="00643511">
        <w:rPr>
          <w:rFonts w:ascii="Times New Roman" w:hAnsi="Times New Roman"/>
          <w:sz w:val="24"/>
          <w:szCs w:val="24"/>
        </w:rPr>
        <w:t>9</w:t>
      </w:r>
      <w:r>
        <w:rPr>
          <w:rFonts w:ascii="Times New Roman" w:hAnsi="Times New Roman"/>
          <w:sz w:val="24"/>
          <w:szCs w:val="24"/>
        </w:rPr>
        <w:t>th, 2021</w:t>
      </w:r>
      <w:r w:rsidRPr="002B1343">
        <w:rPr>
          <w:rFonts w:ascii="Times New Roman" w:hAnsi="Times New Roman"/>
          <w:sz w:val="24"/>
          <w:szCs w:val="24"/>
        </w:rPr>
        <w:t xml:space="preserve"> meeting</w:t>
      </w:r>
    </w:p>
    <w:p w14:paraId="2D70E4E0" w14:textId="77777777" w:rsidR="00AD299D" w:rsidRPr="00080C34" w:rsidRDefault="00AD299D" w:rsidP="00AD299D">
      <w:pPr>
        <w:tabs>
          <w:tab w:val="left" w:pos="3600"/>
        </w:tabs>
        <w:spacing w:after="0" w:line="240" w:lineRule="auto"/>
        <w:rPr>
          <w:rFonts w:ascii="Times New Roman" w:hAnsi="Times New Roman"/>
          <w:sz w:val="20"/>
          <w:szCs w:val="20"/>
        </w:rPr>
      </w:pPr>
    </w:p>
    <w:p w14:paraId="5F091EEB" w14:textId="766072B0" w:rsidR="00AD299D" w:rsidRPr="008E565F" w:rsidRDefault="00AD299D" w:rsidP="00AD299D">
      <w:pPr>
        <w:spacing w:after="0" w:line="240" w:lineRule="auto"/>
        <w:rPr>
          <w:rFonts w:ascii="Times New Roman" w:hAnsi="Times New Roman"/>
        </w:rPr>
      </w:pPr>
      <w:r w:rsidRPr="008E565F">
        <w:rPr>
          <w:rFonts w:ascii="Times New Roman" w:hAnsi="Times New Roman"/>
        </w:rPr>
        <w:t>Chair</w:t>
      </w:r>
      <w:r w:rsidR="00361483">
        <w:rPr>
          <w:rFonts w:ascii="Times New Roman" w:hAnsi="Times New Roman"/>
        </w:rPr>
        <w:t>perso</w:t>
      </w:r>
      <w:r w:rsidRPr="008E565F">
        <w:rPr>
          <w:rFonts w:ascii="Times New Roman" w:hAnsi="Times New Roman"/>
        </w:rPr>
        <w:t xml:space="preserve">n </w:t>
      </w:r>
      <w:r w:rsidR="00643511">
        <w:rPr>
          <w:rFonts w:ascii="Times New Roman" w:hAnsi="Times New Roman"/>
        </w:rPr>
        <w:t xml:space="preserve">Rob Collins </w:t>
      </w:r>
      <w:r w:rsidRPr="008E565F">
        <w:rPr>
          <w:rFonts w:ascii="Times New Roman" w:hAnsi="Times New Roman"/>
        </w:rPr>
        <w:t>called this meeting of the FY2022 Danville Budget Committee to order at 7:3</w:t>
      </w:r>
      <w:r w:rsidR="00643511">
        <w:rPr>
          <w:rFonts w:ascii="Times New Roman" w:hAnsi="Times New Roman"/>
        </w:rPr>
        <w:t>3</w:t>
      </w:r>
      <w:r w:rsidRPr="008E565F">
        <w:rPr>
          <w:rFonts w:ascii="Times New Roman" w:hAnsi="Times New Roman"/>
        </w:rPr>
        <w:t xml:space="preserve"> PM, with the following members present:</w:t>
      </w:r>
    </w:p>
    <w:p w14:paraId="7BF40A63" w14:textId="77777777" w:rsidR="00AD299D" w:rsidRPr="00146CFC" w:rsidRDefault="00AD299D" w:rsidP="00AD299D">
      <w:pPr>
        <w:spacing w:after="0" w:line="240" w:lineRule="auto"/>
        <w:rPr>
          <w:rFonts w:ascii="Times New Roman" w:hAnsi="Times New Roman"/>
          <w:sz w:val="20"/>
          <w:szCs w:val="20"/>
        </w:rPr>
      </w:pPr>
    </w:p>
    <w:tbl>
      <w:tblPr>
        <w:tblStyle w:val="TableGrid"/>
        <w:tblW w:w="8064" w:type="dxa"/>
        <w:jc w:val="center"/>
        <w:tblLook w:val="04A0" w:firstRow="1" w:lastRow="0" w:firstColumn="1" w:lastColumn="0" w:noHBand="0" w:noVBand="1"/>
      </w:tblPr>
      <w:tblGrid>
        <w:gridCol w:w="2160"/>
        <w:gridCol w:w="1872"/>
        <w:gridCol w:w="2160"/>
        <w:gridCol w:w="1872"/>
      </w:tblGrid>
      <w:tr w:rsidR="00AD299D" w:rsidRPr="00146CFC" w14:paraId="71530286" w14:textId="77777777" w:rsidTr="002A1736">
        <w:trPr>
          <w:jc w:val="center"/>
        </w:trPr>
        <w:tc>
          <w:tcPr>
            <w:tcW w:w="2160" w:type="dxa"/>
          </w:tcPr>
          <w:p w14:paraId="5C3F832E" w14:textId="3688522C" w:rsidR="00AD299D" w:rsidRPr="00146CFC" w:rsidRDefault="00AD299D" w:rsidP="002A1736">
            <w:pPr>
              <w:spacing w:after="0" w:line="240" w:lineRule="auto"/>
              <w:rPr>
                <w:rFonts w:ascii="Times New Roman" w:hAnsi="Times New Roman"/>
              </w:rPr>
            </w:pPr>
            <w:r w:rsidRPr="00146CFC">
              <w:rPr>
                <w:rFonts w:ascii="Times New Roman" w:hAnsi="Times New Roman"/>
              </w:rPr>
              <w:t xml:space="preserve">Tom </w:t>
            </w:r>
            <w:proofErr w:type="spellStart"/>
            <w:r w:rsidRPr="00146CFC">
              <w:rPr>
                <w:rFonts w:ascii="Times New Roman" w:hAnsi="Times New Roman"/>
              </w:rPr>
              <w:t>Billbrough</w:t>
            </w:r>
            <w:proofErr w:type="spellEnd"/>
            <w:r w:rsidRPr="00146CFC">
              <w:rPr>
                <w:rFonts w:ascii="Times New Roman" w:hAnsi="Times New Roman"/>
              </w:rPr>
              <w:t xml:space="preserve"> </w:t>
            </w:r>
          </w:p>
        </w:tc>
        <w:tc>
          <w:tcPr>
            <w:tcW w:w="1872" w:type="dxa"/>
            <w:vAlign w:val="center"/>
          </w:tcPr>
          <w:p w14:paraId="0B98686F" w14:textId="77777777" w:rsidR="00AD299D" w:rsidRPr="00146CFC" w:rsidRDefault="00AD299D" w:rsidP="002A1736">
            <w:pPr>
              <w:spacing w:after="0" w:line="240" w:lineRule="auto"/>
              <w:jc w:val="center"/>
              <w:rPr>
                <w:rFonts w:ascii="Times New Roman" w:hAnsi="Times New Roman"/>
              </w:rPr>
            </w:pPr>
            <w:r>
              <w:rPr>
                <w:rFonts w:ascii="Times New Roman" w:hAnsi="Times New Roman"/>
              </w:rPr>
              <w:t>Present</w:t>
            </w:r>
          </w:p>
        </w:tc>
        <w:tc>
          <w:tcPr>
            <w:tcW w:w="2160" w:type="dxa"/>
          </w:tcPr>
          <w:p w14:paraId="70EB334D" w14:textId="77777777" w:rsidR="00AD299D" w:rsidRPr="00146CFC" w:rsidRDefault="00AD299D" w:rsidP="002A1736">
            <w:pPr>
              <w:spacing w:after="0" w:line="240" w:lineRule="auto"/>
              <w:rPr>
                <w:rFonts w:ascii="Times New Roman" w:hAnsi="Times New Roman"/>
              </w:rPr>
            </w:pPr>
            <w:r>
              <w:rPr>
                <w:rFonts w:ascii="Times New Roman" w:hAnsi="Times New Roman"/>
              </w:rPr>
              <w:t>Ed Lang</w:t>
            </w:r>
          </w:p>
        </w:tc>
        <w:tc>
          <w:tcPr>
            <w:tcW w:w="1872" w:type="dxa"/>
            <w:vAlign w:val="center"/>
          </w:tcPr>
          <w:p w14:paraId="0A1C0E08" w14:textId="77777777" w:rsidR="00AD299D" w:rsidRPr="00146CFC" w:rsidRDefault="00AD299D" w:rsidP="002A1736">
            <w:pPr>
              <w:spacing w:after="0" w:line="240" w:lineRule="auto"/>
              <w:jc w:val="center"/>
              <w:rPr>
                <w:rFonts w:ascii="Times New Roman" w:hAnsi="Times New Roman"/>
              </w:rPr>
            </w:pPr>
            <w:r>
              <w:rPr>
                <w:rFonts w:ascii="Times New Roman" w:hAnsi="Times New Roman"/>
              </w:rPr>
              <w:t>Present</w:t>
            </w:r>
          </w:p>
        </w:tc>
      </w:tr>
      <w:tr w:rsidR="00AD299D" w:rsidRPr="00146CFC" w14:paraId="55E5020F" w14:textId="77777777" w:rsidTr="002A1736">
        <w:trPr>
          <w:jc w:val="center"/>
        </w:trPr>
        <w:tc>
          <w:tcPr>
            <w:tcW w:w="2160" w:type="dxa"/>
          </w:tcPr>
          <w:p w14:paraId="1894C2AC" w14:textId="26C52101" w:rsidR="00AD299D" w:rsidRPr="00146CFC" w:rsidRDefault="00AD299D" w:rsidP="002A1736">
            <w:pPr>
              <w:spacing w:after="0" w:line="240" w:lineRule="auto"/>
              <w:rPr>
                <w:rFonts w:ascii="Times New Roman" w:hAnsi="Times New Roman"/>
              </w:rPr>
            </w:pPr>
            <w:r>
              <w:rPr>
                <w:rFonts w:ascii="Times New Roman" w:hAnsi="Times New Roman"/>
              </w:rPr>
              <w:t>Rob Collins *</w:t>
            </w:r>
          </w:p>
        </w:tc>
        <w:tc>
          <w:tcPr>
            <w:tcW w:w="1872" w:type="dxa"/>
            <w:vAlign w:val="center"/>
          </w:tcPr>
          <w:p w14:paraId="1DFCFADB" w14:textId="1DDEE468" w:rsidR="00AD299D" w:rsidRPr="00146CFC" w:rsidRDefault="00643511" w:rsidP="002A1736">
            <w:pPr>
              <w:spacing w:after="0" w:line="240" w:lineRule="auto"/>
              <w:jc w:val="center"/>
              <w:rPr>
                <w:rFonts w:ascii="Times New Roman" w:hAnsi="Times New Roman"/>
              </w:rPr>
            </w:pPr>
            <w:r>
              <w:rPr>
                <w:rFonts w:ascii="Times New Roman" w:hAnsi="Times New Roman"/>
              </w:rPr>
              <w:t>Present</w:t>
            </w:r>
          </w:p>
        </w:tc>
        <w:tc>
          <w:tcPr>
            <w:tcW w:w="2160" w:type="dxa"/>
          </w:tcPr>
          <w:p w14:paraId="0D306A25" w14:textId="77777777" w:rsidR="00AD299D" w:rsidRPr="00146CFC" w:rsidRDefault="00AD299D" w:rsidP="002A1736">
            <w:pPr>
              <w:spacing w:after="0" w:line="240" w:lineRule="auto"/>
              <w:rPr>
                <w:rFonts w:ascii="Times New Roman" w:hAnsi="Times New Roman"/>
              </w:rPr>
            </w:pPr>
            <w:r>
              <w:rPr>
                <w:rFonts w:ascii="Times New Roman" w:hAnsi="Times New Roman"/>
              </w:rPr>
              <w:t>Sue Overstreet</w:t>
            </w:r>
          </w:p>
        </w:tc>
        <w:tc>
          <w:tcPr>
            <w:tcW w:w="1872" w:type="dxa"/>
            <w:vAlign w:val="center"/>
          </w:tcPr>
          <w:p w14:paraId="1564C4F7" w14:textId="77777777" w:rsidR="00AD299D" w:rsidRPr="00146CFC" w:rsidRDefault="00AD299D" w:rsidP="002A1736">
            <w:pPr>
              <w:spacing w:after="0" w:line="240" w:lineRule="auto"/>
              <w:jc w:val="center"/>
              <w:rPr>
                <w:rFonts w:ascii="Times New Roman" w:hAnsi="Times New Roman"/>
              </w:rPr>
            </w:pPr>
            <w:r>
              <w:rPr>
                <w:rFonts w:ascii="Times New Roman" w:hAnsi="Times New Roman"/>
              </w:rPr>
              <w:t>Present</w:t>
            </w:r>
          </w:p>
        </w:tc>
      </w:tr>
      <w:tr w:rsidR="00AD299D" w:rsidRPr="00146CFC" w14:paraId="13E0578A" w14:textId="77777777" w:rsidTr="002A1736">
        <w:trPr>
          <w:jc w:val="center"/>
        </w:trPr>
        <w:tc>
          <w:tcPr>
            <w:tcW w:w="2160" w:type="dxa"/>
          </w:tcPr>
          <w:p w14:paraId="4D8CDA7B" w14:textId="77777777" w:rsidR="00AD299D" w:rsidRPr="00146CFC" w:rsidRDefault="00AD299D" w:rsidP="002A1736">
            <w:pPr>
              <w:spacing w:after="0" w:line="240" w:lineRule="auto"/>
              <w:rPr>
                <w:rFonts w:ascii="Times New Roman" w:hAnsi="Times New Roman"/>
              </w:rPr>
            </w:pPr>
            <w:r>
              <w:rPr>
                <w:rFonts w:ascii="Times New Roman" w:hAnsi="Times New Roman"/>
              </w:rPr>
              <w:t>Sheila Johannesen ***</w:t>
            </w:r>
          </w:p>
        </w:tc>
        <w:tc>
          <w:tcPr>
            <w:tcW w:w="1872" w:type="dxa"/>
            <w:vAlign w:val="center"/>
          </w:tcPr>
          <w:p w14:paraId="2FA68324" w14:textId="77777777" w:rsidR="00AD299D" w:rsidRPr="00146CFC" w:rsidRDefault="00AD299D" w:rsidP="002A1736">
            <w:pPr>
              <w:spacing w:after="0" w:line="240" w:lineRule="auto"/>
              <w:jc w:val="center"/>
              <w:rPr>
                <w:rFonts w:ascii="Times New Roman" w:hAnsi="Times New Roman"/>
              </w:rPr>
            </w:pPr>
            <w:r>
              <w:rPr>
                <w:rFonts w:ascii="Times New Roman" w:hAnsi="Times New Roman"/>
              </w:rPr>
              <w:t>Present</w:t>
            </w:r>
          </w:p>
        </w:tc>
        <w:tc>
          <w:tcPr>
            <w:tcW w:w="2160" w:type="dxa"/>
          </w:tcPr>
          <w:p w14:paraId="2201C97B" w14:textId="036612B8" w:rsidR="00AD299D" w:rsidRPr="00146CFC" w:rsidRDefault="00AD299D" w:rsidP="002A1736">
            <w:pPr>
              <w:spacing w:after="0" w:line="240" w:lineRule="auto"/>
              <w:rPr>
                <w:rFonts w:ascii="Times New Roman" w:hAnsi="Times New Roman"/>
              </w:rPr>
            </w:pPr>
            <w:r>
              <w:rPr>
                <w:rFonts w:ascii="Times New Roman" w:hAnsi="Times New Roman"/>
              </w:rPr>
              <w:t>Jeff Steenson **</w:t>
            </w:r>
          </w:p>
        </w:tc>
        <w:tc>
          <w:tcPr>
            <w:tcW w:w="1872" w:type="dxa"/>
            <w:vAlign w:val="center"/>
          </w:tcPr>
          <w:p w14:paraId="399B3F83" w14:textId="16CCDF48" w:rsidR="00AD299D" w:rsidRPr="00146CFC" w:rsidRDefault="00AD299D" w:rsidP="002A1736">
            <w:pPr>
              <w:spacing w:after="0" w:line="240" w:lineRule="auto"/>
              <w:jc w:val="center"/>
              <w:rPr>
                <w:rFonts w:ascii="Times New Roman" w:hAnsi="Times New Roman"/>
              </w:rPr>
            </w:pPr>
            <w:r>
              <w:rPr>
                <w:rFonts w:ascii="Times New Roman" w:hAnsi="Times New Roman"/>
              </w:rPr>
              <w:t>Present</w:t>
            </w:r>
          </w:p>
        </w:tc>
      </w:tr>
    </w:tbl>
    <w:p w14:paraId="208AFF88" w14:textId="77777777" w:rsidR="00AD299D" w:rsidRPr="00146CFC" w:rsidRDefault="00AD299D" w:rsidP="00AD299D">
      <w:pPr>
        <w:spacing w:after="0" w:line="240" w:lineRule="auto"/>
        <w:rPr>
          <w:rFonts w:ascii="Times New Roman" w:hAnsi="Times New Roman"/>
          <w:sz w:val="20"/>
          <w:szCs w:val="20"/>
        </w:rPr>
      </w:pPr>
    </w:p>
    <w:p w14:paraId="0F79D94E" w14:textId="77777777" w:rsidR="00AD299D" w:rsidRPr="00146CFC" w:rsidRDefault="00AD299D" w:rsidP="00AD299D">
      <w:pPr>
        <w:pStyle w:val="ListParagraph"/>
        <w:spacing w:after="0" w:line="240" w:lineRule="auto"/>
        <w:jc w:val="right"/>
        <w:rPr>
          <w:rFonts w:ascii="Times New Roman" w:hAnsi="Times New Roman"/>
          <w:sz w:val="20"/>
          <w:szCs w:val="20"/>
        </w:rPr>
      </w:pPr>
      <w:r w:rsidRPr="00146CFC">
        <w:rPr>
          <w:rFonts w:ascii="Times New Roman" w:hAnsi="Times New Roman"/>
          <w:sz w:val="20"/>
          <w:szCs w:val="20"/>
        </w:rPr>
        <w:t>*</w:t>
      </w:r>
      <w:r>
        <w:rPr>
          <w:rFonts w:ascii="Times New Roman" w:hAnsi="Times New Roman"/>
          <w:sz w:val="20"/>
          <w:szCs w:val="20"/>
        </w:rPr>
        <w:t xml:space="preserve"> </w:t>
      </w:r>
      <w:r w:rsidRPr="00146CFC">
        <w:rPr>
          <w:rFonts w:ascii="Times New Roman" w:hAnsi="Times New Roman"/>
          <w:sz w:val="20"/>
          <w:szCs w:val="20"/>
        </w:rPr>
        <w:t>Chairperson</w:t>
      </w:r>
    </w:p>
    <w:p w14:paraId="50923118" w14:textId="77777777" w:rsidR="00AD299D" w:rsidRPr="00146CFC" w:rsidRDefault="00AD299D" w:rsidP="00AD299D">
      <w:pPr>
        <w:pStyle w:val="ListParagraph"/>
        <w:spacing w:after="0" w:line="240" w:lineRule="auto"/>
        <w:jc w:val="right"/>
        <w:rPr>
          <w:rFonts w:ascii="Times New Roman" w:hAnsi="Times New Roman"/>
          <w:sz w:val="20"/>
          <w:szCs w:val="20"/>
        </w:rPr>
      </w:pPr>
      <w:r w:rsidRPr="00146CFC">
        <w:rPr>
          <w:rFonts w:ascii="Times New Roman" w:hAnsi="Times New Roman"/>
          <w:sz w:val="20"/>
          <w:szCs w:val="20"/>
        </w:rPr>
        <w:t>** Vice Chairperson</w:t>
      </w:r>
    </w:p>
    <w:p w14:paraId="1372428F" w14:textId="77777777" w:rsidR="00AD299D" w:rsidRPr="00146CFC" w:rsidRDefault="00AD299D" w:rsidP="00AD299D">
      <w:pPr>
        <w:pStyle w:val="ListParagraph"/>
        <w:spacing w:after="0" w:line="240" w:lineRule="auto"/>
        <w:jc w:val="right"/>
        <w:rPr>
          <w:rFonts w:ascii="Times New Roman" w:hAnsi="Times New Roman"/>
          <w:sz w:val="20"/>
          <w:szCs w:val="20"/>
        </w:rPr>
      </w:pPr>
      <w:r w:rsidRPr="00146CFC">
        <w:rPr>
          <w:rFonts w:ascii="Times New Roman" w:hAnsi="Times New Roman"/>
          <w:sz w:val="20"/>
          <w:szCs w:val="20"/>
        </w:rPr>
        <w:t>***</w:t>
      </w:r>
      <w:r>
        <w:rPr>
          <w:rFonts w:ascii="Times New Roman" w:hAnsi="Times New Roman"/>
          <w:sz w:val="20"/>
          <w:szCs w:val="20"/>
        </w:rPr>
        <w:t xml:space="preserve"> </w:t>
      </w:r>
      <w:r w:rsidRPr="00146CFC">
        <w:rPr>
          <w:rFonts w:ascii="Times New Roman" w:hAnsi="Times New Roman"/>
          <w:sz w:val="20"/>
          <w:szCs w:val="20"/>
        </w:rPr>
        <w:t>BOS Representative</w:t>
      </w:r>
    </w:p>
    <w:p w14:paraId="21701D73" w14:textId="77777777" w:rsidR="00AD299D" w:rsidRDefault="00AD299D" w:rsidP="00AD299D">
      <w:pPr>
        <w:spacing w:after="0" w:line="240" w:lineRule="auto"/>
        <w:rPr>
          <w:rFonts w:ascii="Times New Roman" w:hAnsi="Times New Roman"/>
          <w:sz w:val="20"/>
          <w:szCs w:val="20"/>
        </w:rPr>
      </w:pPr>
    </w:p>
    <w:p w14:paraId="299E181E" w14:textId="20D2E305" w:rsidR="007122D7" w:rsidRDefault="0099726B" w:rsidP="00AD299D">
      <w:r>
        <w:t xml:space="preserve">Selectperson, Dottie </w:t>
      </w:r>
      <w:proofErr w:type="spellStart"/>
      <w:r>
        <w:t>Billbrough</w:t>
      </w:r>
      <w:proofErr w:type="spellEnd"/>
      <w:r w:rsidR="00361483">
        <w:t xml:space="preserve"> was </w:t>
      </w:r>
      <w:r>
        <w:t xml:space="preserve">present at the meeting. </w:t>
      </w:r>
    </w:p>
    <w:p w14:paraId="52845B27" w14:textId="77777777" w:rsidR="00FA3242" w:rsidRDefault="007122D7" w:rsidP="00AD299D">
      <w:r>
        <w:t xml:space="preserve">Our first order of business was to </w:t>
      </w:r>
      <w:r w:rsidR="00E14A51">
        <w:t xml:space="preserve">open the floor for delegates and individuals.  </w:t>
      </w:r>
      <w:r w:rsidR="00FA3242">
        <w:t>None participated.</w:t>
      </w:r>
    </w:p>
    <w:p w14:paraId="34768695" w14:textId="0345EBAD" w:rsidR="007122D7" w:rsidRDefault="00FA3242" w:rsidP="00AD299D">
      <w:r>
        <w:t>T</w:t>
      </w:r>
      <w:r w:rsidR="007122D7">
        <w:t xml:space="preserve">he minutes of our </w:t>
      </w:r>
      <w:r w:rsidR="00E14A51">
        <w:t>October 5</w:t>
      </w:r>
      <w:r w:rsidR="007122D7" w:rsidRPr="007122D7">
        <w:rPr>
          <w:vertAlign w:val="superscript"/>
        </w:rPr>
        <w:t>th</w:t>
      </w:r>
      <w:r w:rsidR="007122D7">
        <w:t xml:space="preserve"> 2021 meeting</w:t>
      </w:r>
      <w:r>
        <w:t xml:space="preserve"> were discussed</w:t>
      </w:r>
      <w:r w:rsidR="004D284F">
        <w:t xml:space="preserve"> and approved by general consent without changes.</w:t>
      </w:r>
    </w:p>
    <w:p w14:paraId="2F77AB26" w14:textId="0F12FBB6" w:rsidR="00BE36E4" w:rsidRDefault="00553098" w:rsidP="00AD299D">
      <w:pPr>
        <w:rPr>
          <w:u w:val="single"/>
        </w:rPr>
      </w:pPr>
      <w:r>
        <w:rPr>
          <w:u w:val="single"/>
        </w:rPr>
        <w:t xml:space="preserve">4150.10 - </w:t>
      </w:r>
      <w:r w:rsidR="00BE36E4" w:rsidRPr="00BE36E4">
        <w:rPr>
          <w:u w:val="single"/>
        </w:rPr>
        <w:t>Trustees of the Trust Fund Budget</w:t>
      </w:r>
    </w:p>
    <w:p w14:paraId="26572E18" w14:textId="28008166" w:rsidR="00BE36E4" w:rsidRDefault="00553098" w:rsidP="00BE36E4">
      <w:pPr>
        <w:ind w:left="1440"/>
      </w:pPr>
      <w:r>
        <w:t>Ed Lang, Chairperson of the Trustees, discussed the changes to the budget year over year.</w:t>
      </w:r>
    </w:p>
    <w:p w14:paraId="3670DB7B" w14:textId="282F94A9" w:rsidR="00B27296" w:rsidRDefault="00B27296" w:rsidP="00BE36E4">
      <w:pPr>
        <w:ind w:left="1440"/>
      </w:pPr>
      <w:r>
        <w:t>Tom motioned to approve the budget</w:t>
      </w:r>
      <w:r w:rsidR="000E00F7">
        <w:t>, as recommended,</w:t>
      </w:r>
      <w:r>
        <w:t xml:space="preserve"> at $2,090</w:t>
      </w:r>
      <w:r w:rsidR="00151BEC">
        <w:t>, the same amount presented and recommended by the BOS</w:t>
      </w:r>
      <w:r w:rsidR="001B7032">
        <w:t xml:space="preserve">, Sue seconded and the motion </w:t>
      </w:r>
      <w:r w:rsidR="0004517F">
        <w:t xml:space="preserve">was </w:t>
      </w:r>
      <w:r w:rsidR="0004517F" w:rsidRPr="0004517F">
        <w:rPr>
          <w:b/>
          <w:bCs/>
        </w:rPr>
        <w:t>APPROVED</w:t>
      </w:r>
      <w:r w:rsidR="0004517F">
        <w:t xml:space="preserve"> </w:t>
      </w:r>
      <w:r w:rsidR="001B7032">
        <w:t>6-0.</w:t>
      </w:r>
    </w:p>
    <w:p w14:paraId="3E25A798" w14:textId="5B1BCE64" w:rsidR="00151BEC" w:rsidRPr="00553098" w:rsidRDefault="00661239" w:rsidP="00661239">
      <w:r w:rsidRPr="00661239">
        <w:rPr>
          <w:noProof/>
        </w:rPr>
        <w:drawing>
          <wp:inline distT="0" distB="0" distL="0" distR="0" wp14:anchorId="089F29DE" wp14:editId="7FD01A39">
            <wp:extent cx="5943600" cy="9582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958215"/>
                    </a:xfrm>
                    <a:prstGeom prst="rect">
                      <a:avLst/>
                    </a:prstGeom>
                    <a:noFill/>
                    <a:ln>
                      <a:noFill/>
                    </a:ln>
                  </pic:spPr>
                </pic:pic>
              </a:graphicData>
            </a:graphic>
          </wp:inline>
        </w:drawing>
      </w:r>
    </w:p>
    <w:p w14:paraId="09BBD575" w14:textId="77777777" w:rsidR="00661239" w:rsidRDefault="00661239" w:rsidP="00AD299D"/>
    <w:p w14:paraId="30E6F59C" w14:textId="26B10B43" w:rsidR="00661239" w:rsidRDefault="00C256D2" w:rsidP="00AD299D">
      <w:pPr>
        <w:rPr>
          <w:u w:val="single"/>
        </w:rPr>
      </w:pPr>
      <w:r>
        <w:rPr>
          <w:u w:val="single"/>
        </w:rPr>
        <w:t xml:space="preserve">4150.40 - </w:t>
      </w:r>
      <w:r w:rsidR="00475872" w:rsidRPr="00475872">
        <w:rPr>
          <w:u w:val="single"/>
        </w:rPr>
        <w:t>Tax Collect</w:t>
      </w:r>
      <w:r w:rsidR="006354B5">
        <w:rPr>
          <w:u w:val="single"/>
        </w:rPr>
        <w:t>ion</w:t>
      </w:r>
    </w:p>
    <w:p w14:paraId="210B0461" w14:textId="6A0D8017" w:rsidR="001D3012" w:rsidRDefault="007E7781" w:rsidP="00C256D2">
      <w:pPr>
        <w:ind w:left="720"/>
      </w:pPr>
      <w:r w:rsidRPr="007E7781">
        <w:t xml:space="preserve">While reviewing </w:t>
      </w:r>
      <w:r w:rsidR="00D863CA">
        <w:t>the Tax Collect</w:t>
      </w:r>
      <w:r w:rsidR="006354B5">
        <w:t>ion</w:t>
      </w:r>
      <w:r w:rsidR="00D863CA">
        <w:t xml:space="preserve"> budget </w:t>
      </w:r>
      <w:r w:rsidR="006354B5">
        <w:t xml:space="preserve">an error was discovered in </w:t>
      </w:r>
      <w:r w:rsidR="008D7582">
        <w:t xml:space="preserve">line tx-110 Dep Collector Salary.  The 2021 approved budget was </w:t>
      </w:r>
      <w:r w:rsidR="00D935BF">
        <w:t>$17,602 but the budget line presented to the Budget Committee showed $</w:t>
      </w:r>
      <w:r w:rsidR="009A720F">
        <w:t xml:space="preserve">21,281 as the approved 2021 budget amount.  The BOS recommended a 4.4% COLA increase </w:t>
      </w:r>
      <w:r w:rsidR="00E666E9">
        <w:t>using what appears to be the incorrect 2021 approved budget amount.</w:t>
      </w:r>
    </w:p>
    <w:p w14:paraId="5B64445F" w14:textId="6C3A7A14" w:rsidR="00944045" w:rsidRDefault="00E666E9" w:rsidP="000E00F7">
      <w:pPr>
        <w:ind w:left="720"/>
      </w:pPr>
      <w:r>
        <w:t xml:space="preserve">Because of this apparent error this budget was </w:t>
      </w:r>
      <w:r w:rsidR="0004517F" w:rsidRPr="0004517F">
        <w:rPr>
          <w:b/>
          <w:bCs/>
        </w:rPr>
        <w:t>TABLED</w:t>
      </w:r>
      <w:r>
        <w:t xml:space="preserve"> and Rob will reach out to</w:t>
      </w:r>
      <w:r w:rsidR="00595B7F">
        <w:t xml:space="preserve"> Kim </w:t>
      </w:r>
      <w:r w:rsidR="006D32E0">
        <w:t xml:space="preserve">Burnham, the tax Collector and the BOS Clerk, </w:t>
      </w:r>
      <w:r w:rsidR="00595B7F">
        <w:t>to try to figure out what happened.</w:t>
      </w:r>
      <w:r w:rsidR="00944045">
        <w:br w:type="page"/>
      </w:r>
    </w:p>
    <w:p w14:paraId="32C7AD68" w14:textId="3D83D1AE" w:rsidR="00FE448B" w:rsidRDefault="00944045" w:rsidP="00C256D2">
      <w:pPr>
        <w:ind w:left="720"/>
      </w:pPr>
      <w:r>
        <w:lastRenderedPageBreak/>
        <w:t>Excerpt from the Tax Collection budget showing the error in line tx-110</w:t>
      </w:r>
    </w:p>
    <w:p w14:paraId="7F4A9788" w14:textId="74992992" w:rsidR="00FE448B" w:rsidRDefault="008D7582" w:rsidP="008D7582">
      <w:r w:rsidRPr="008D7582">
        <w:rPr>
          <w:noProof/>
        </w:rPr>
        <w:drawing>
          <wp:inline distT="0" distB="0" distL="0" distR="0" wp14:anchorId="064EFEC6" wp14:editId="30C52BF4">
            <wp:extent cx="5943600" cy="85280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852805"/>
                    </a:xfrm>
                    <a:prstGeom prst="rect">
                      <a:avLst/>
                    </a:prstGeom>
                    <a:noFill/>
                    <a:ln>
                      <a:noFill/>
                    </a:ln>
                  </pic:spPr>
                </pic:pic>
              </a:graphicData>
            </a:graphic>
          </wp:inline>
        </w:drawing>
      </w:r>
    </w:p>
    <w:p w14:paraId="32DCBB3A" w14:textId="37A57D01" w:rsidR="00AD241F" w:rsidRDefault="00AD241F" w:rsidP="008D7582"/>
    <w:p w14:paraId="4A192E52" w14:textId="4996BE90" w:rsidR="00944045" w:rsidRPr="007E7781" w:rsidRDefault="00643242" w:rsidP="00643242">
      <w:r w:rsidRPr="00643242">
        <w:rPr>
          <w:noProof/>
        </w:rPr>
        <w:drawing>
          <wp:inline distT="0" distB="0" distL="0" distR="0" wp14:anchorId="4E465B06" wp14:editId="5F9C59A5">
            <wp:extent cx="5943600" cy="190436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904365"/>
                    </a:xfrm>
                    <a:prstGeom prst="rect">
                      <a:avLst/>
                    </a:prstGeom>
                    <a:noFill/>
                    <a:ln>
                      <a:noFill/>
                    </a:ln>
                  </pic:spPr>
                </pic:pic>
              </a:graphicData>
            </a:graphic>
          </wp:inline>
        </w:drawing>
      </w:r>
    </w:p>
    <w:p w14:paraId="34032946" w14:textId="34D9716A" w:rsidR="00C256D2" w:rsidRDefault="00C256D2" w:rsidP="00AD299D">
      <w:pPr>
        <w:rPr>
          <w:u w:val="single"/>
        </w:rPr>
      </w:pPr>
    </w:p>
    <w:p w14:paraId="14E0ACCD" w14:textId="55C2E434" w:rsidR="00392263" w:rsidRDefault="00A66F1A" w:rsidP="00AD299D">
      <w:pPr>
        <w:rPr>
          <w:u w:val="single"/>
        </w:rPr>
      </w:pPr>
      <w:r>
        <w:rPr>
          <w:u w:val="single"/>
        </w:rPr>
        <w:t>4153 – Legal</w:t>
      </w:r>
    </w:p>
    <w:p w14:paraId="38DA5B0C" w14:textId="2163B91E" w:rsidR="00A66F1A" w:rsidRDefault="005D68E2" w:rsidP="00A66F1A">
      <w:pPr>
        <w:ind w:left="720"/>
      </w:pPr>
      <w:r w:rsidRPr="005D68E2">
        <w:t xml:space="preserve">The legal budget </w:t>
      </w:r>
      <w:r>
        <w:t xml:space="preserve">was presented to the Budget Committee.  </w:t>
      </w:r>
      <w:r w:rsidR="00261093">
        <w:t xml:space="preserve">The current spend to date is </w:t>
      </w:r>
      <w:r>
        <w:t>$10,6</w:t>
      </w:r>
      <w:r w:rsidR="00532A3F">
        <w:t>09.06</w:t>
      </w:r>
      <w:r w:rsidR="00261093">
        <w:t>.  Sheila confirmed that</w:t>
      </w:r>
      <w:r w:rsidR="00532A3F">
        <w:t xml:space="preserve"> there are currently no pending legal issues</w:t>
      </w:r>
      <w:r w:rsidR="00261093">
        <w:t>.</w:t>
      </w:r>
    </w:p>
    <w:p w14:paraId="09C1759D" w14:textId="58EBD6A2" w:rsidR="00261093" w:rsidRDefault="007A6F30" w:rsidP="00A66F1A">
      <w:pPr>
        <w:ind w:left="720"/>
      </w:pPr>
      <w:r>
        <w:t>Jeff mad</w:t>
      </w:r>
      <w:r w:rsidR="00F40434">
        <w:t>e</w:t>
      </w:r>
      <w:r>
        <w:t xml:space="preserve"> a motion to cut line </w:t>
      </w:r>
      <w:r w:rsidR="00EC02DC">
        <w:t xml:space="preserve">le-320 Town Attorney from $45,000 to $40,000 and </w:t>
      </w:r>
      <w:r>
        <w:t>approve the Legal budget at $40,500</w:t>
      </w:r>
      <w:r w:rsidR="00CA6F86">
        <w:t xml:space="preserve">, Ed seconded and the motion </w:t>
      </w:r>
      <w:r w:rsidR="0004517F">
        <w:t xml:space="preserve">was </w:t>
      </w:r>
      <w:r w:rsidR="0004517F" w:rsidRPr="0004517F">
        <w:rPr>
          <w:b/>
          <w:bCs/>
        </w:rPr>
        <w:t>APPROVED</w:t>
      </w:r>
      <w:r w:rsidR="0004517F">
        <w:t xml:space="preserve"> </w:t>
      </w:r>
      <w:r w:rsidR="00CA6F86">
        <w:t>6-0.</w:t>
      </w:r>
    </w:p>
    <w:p w14:paraId="6B2FD737" w14:textId="7FBD9EAF" w:rsidR="007A6F30" w:rsidRDefault="00CA6F86" w:rsidP="00DD4517">
      <w:r w:rsidRPr="00CA6F86">
        <w:rPr>
          <w:noProof/>
        </w:rPr>
        <w:drawing>
          <wp:inline distT="0" distB="0" distL="0" distR="0" wp14:anchorId="5741E0BD" wp14:editId="534B02F7">
            <wp:extent cx="5943600" cy="8401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840105"/>
                    </a:xfrm>
                    <a:prstGeom prst="rect">
                      <a:avLst/>
                    </a:prstGeom>
                    <a:noFill/>
                    <a:ln>
                      <a:noFill/>
                    </a:ln>
                  </pic:spPr>
                </pic:pic>
              </a:graphicData>
            </a:graphic>
          </wp:inline>
        </w:drawing>
      </w:r>
    </w:p>
    <w:p w14:paraId="287DA16D" w14:textId="014F20D8" w:rsidR="00CA6F86" w:rsidRDefault="00CA6F86" w:rsidP="00DD4517"/>
    <w:p w14:paraId="53ABA38F" w14:textId="5B8FBB7C" w:rsidR="00CA6F86" w:rsidRPr="00F3586B" w:rsidRDefault="007E5AD1" w:rsidP="00DD4517">
      <w:pPr>
        <w:rPr>
          <w:u w:val="single"/>
        </w:rPr>
      </w:pPr>
      <w:r w:rsidRPr="00F3586B">
        <w:rPr>
          <w:u w:val="single"/>
        </w:rPr>
        <w:t>4191</w:t>
      </w:r>
      <w:r w:rsidR="00F3586B" w:rsidRPr="00F3586B">
        <w:rPr>
          <w:u w:val="single"/>
        </w:rPr>
        <w:t>.10</w:t>
      </w:r>
      <w:r w:rsidRPr="00F3586B">
        <w:rPr>
          <w:u w:val="single"/>
        </w:rPr>
        <w:t xml:space="preserve"> – Planning</w:t>
      </w:r>
      <w:r w:rsidR="00F3586B" w:rsidRPr="00F3586B">
        <w:rPr>
          <w:u w:val="single"/>
        </w:rPr>
        <w:t xml:space="preserve"> </w:t>
      </w:r>
      <w:r w:rsidRPr="00F3586B">
        <w:rPr>
          <w:u w:val="single"/>
        </w:rPr>
        <w:t>Board</w:t>
      </w:r>
    </w:p>
    <w:p w14:paraId="341874BD" w14:textId="7F3E4ACC" w:rsidR="00F3586B" w:rsidRDefault="00E06F3B" w:rsidP="00F3586B">
      <w:pPr>
        <w:ind w:left="720"/>
      </w:pPr>
      <w:r>
        <w:t xml:space="preserve">After a brief discussion </w:t>
      </w:r>
      <w:r w:rsidR="00AE3823">
        <w:t>Ed made a motion to approve the Planning Board budget</w:t>
      </w:r>
      <w:r w:rsidR="00F1675E">
        <w:t xml:space="preserve">, as </w:t>
      </w:r>
      <w:proofErr w:type="spellStart"/>
      <w:proofErr w:type="gramStart"/>
      <w:r w:rsidR="00F1675E">
        <w:t>recommended,w</w:t>
      </w:r>
      <w:proofErr w:type="spellEnd"/>
      <w:proofErr w:type="gramEnd"/>
      <w:r w:rsidR="00AE3823">
        <w:t xml:space="preserve"> at $3,700, Sue seconded and the motion was </w:t>
      </w:r>
      <w:r w:rsidR="00AE3823" w:rsidRPr="00AE3823">
        <w:rPr>
          <w:b/>
          <w:bCs/>
        </w:rPr>
        <w:t>APPROVED</w:t>
      </w:r>
      <w:r w:rsidR="00AE3823">
        <w:rPr>
          <w:b/>
          <w:bCs/>
        </w:rPr>
        <w:t xml:space="preserve"> </w:t>
      </w:r>
      <w:r w:rsidR="00AE3823">
        <w:t>6-0.</w:t>
      </w:r>
    </w:p>
    <w:p w14:paraId="31D769FA" w14:textId="002575E6" w:rsidR="00AE3823" w:rsidRDefault="00AE1745" w:rsidP="00AE1745">
      <w:r w:rsidRPr="00AE1745">
        <w:rPr>
          <w:noProof/>
        </w:rPr>
        <w:lastRenderedPageBreak/>
        <w:drawing>
          <wp:inline distT="0" distB="0" distL="0" distR="0" wp14:anchorId="301AD415" wp14:editId="75737DA6">
            <wp:extent cx="5943600" cy="2022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022475"/>
                    </a:xfrm>
                    <a:prstGeom prst="rect">
                      <a:avLst/>
                    </a:prstGeom>
                    <a:noFill/>
                    <a:ln>
                      <a:noFill/>
                    </a:ln>
                  </pic:spPr>
                </pic:pic>
              </a:graphicData>
            </a:graphic>
          </wp:inline>
        </w:drawing>
      </w:r>
    </w:p>
    <w:p w14:paraId="3828A357" w14:textId="0A0F0F96" w:rsidR="00BA3B6D" w:rsidRDefault="00BA3B6D" w:rsidP="00AE1745"/>
    <w:p w14:paraId="7ED59A39" w14:textId="31D9C31F" w:rsidR="00BA3B6D" w:rsidRDefault="00AE26F4" w:rsidP="00AE1745">
      <w:pPr>
        <w:rPr>
          <w:u w:val="single"/>
        </w:rPr>
      </w:pPr>
      <w:r w:rsidRPr="00AE26F4">
        <w:rPr>
          <w:u w:val="single"/>
        </w:rPr>
        <w:t>4191.30 – Zoning Appeals</w:t>
      </w:r>
    </w:p>
    <w:p w14:paraId="0A1F5594" w14:textId="7CB5551F" w:rsidR="00AE26F4" w:rsidRPr="004F0D67" w:rsidRDefault="00AE26F4" w:rsidP="00AE26F4">
      <w:pPr>
        <w:ind w:left="720"/>
      </w:pPr>
      <w:r w:rsidRPr="00AE26F4">
        <w:t xml:space="preserve">After a brief </w:t>
      </w:r>
      <w:r>
        <w:t xml:space="preserve">discussion Jeff made a motion to approve the </w:t>
      </w:r>
      <w:r w:rsidR="004F0D67">
        <w:t>Zoning Appeals budget</w:t>
      </w:r>
      <w:r w:rsidR="00797213">
        <w:t>, as recommended,</w:t>
      </w:r>
      <w:r w:rsidR="004F0D67">
        <w:t xml:space="preserve"> at $845, Ed seconded and the motion was </w:t>
      </w:r>
      <w:r w:rsidR="004F0D67" w:rsidRPr="004F0D67">
        <w:rPr>
          <w:b/>
          <w:bCs/>
        </w:rPr>
        <w:t>APPROVED</w:t>
      </w:r>
      <w:r w:rsidR="004F0D67">
        <w:rPr>
          <w:b/>
          <w:bCs/>
        </w:rPr>
        <w:t xml:space="preserve"> </w:t>
      </w:r>
      <w:r w:rsidR="00F315BD">
        <w:t>6-0.</w:t>
      </w:r>
    </w:p>
    <w:p w14:paraId="2679740E" w14:textId="6C379F95" w:rsidR="00AE26F4" w:rsidRDefault="00AE26F4" w:rsidP="00AE1745">
      <w:pPr>
        <w:rPr>
          <w:u w:val="single"/>
        </w:rPr>
      </w:pPr>
      <w:r w:rsidRPr="00AE26F4">
        <w:rPr>
          <w:noProof/>
        </w:rPr>
        <w:drawing>
          <wp:inline distT="0" distB="0" distL="0" distR="0" wp14:anchorId="36ACC3A8" wp14:editId="189277CA">
            <wp:extent cx="5943600" cy="12007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200785"/>
                    </a:xfrm>
                    <a:prstGeom prst="rect">
                      <a:avLst/>
                    </a:prstGeom>
                    <a:noFill/>
                    <a:ln>
                      <a:noFill/>
                    </a:ln>
                  </pic:spPr>
                </pic:pic>
              </a:graphicData>
            </a:graphic>
          </wp:inline>
        </w:drawing>
      </w:r>
    </w:p>
    <w:p w14:paraId="2CF20C05" w14:textId="5CC3DD14" w:rsidR="00F315BD" w:rsidRDefault="00F315BD" w:rsidP="00AE1745">
      <w:pPr>
        <w:rPr>
          <w:u w:val="single"/>
        </w:rPr>
      </w:pPr>
    </w:p>
    <w:p w14:paraId="61052A1F" w14:textId="50C83501" w:rsidR="00F315BD" w:rsidRDefault="00110457" w:rsidP="00AE1745">
      <w:pPr>
        <w:rPr>
          <w:u w:val="single"/>
        </w:rPr>
      </w:pPr>
      <w:r>
        <w:rPr>
          <w:u w:val="single"/>
        </w:rPr>
        <w:t>4195 – Cemeteries</w:t>
      </w:r>
    </w:p>
    <w:p w14:paraId="4BF4A010" w14:textId="4A735FBD" w:rsidR="00110457" w:rsidRDefault="004B2C15" w:rsidP="00110457">
      <w:pPr>
        <w:ind w:left="720"/>
      </w:pPr>
      <w:r w:rsidRPr="004B2C15">
        <w:t xml:space="preserve">Line 650 </w:t>
      </w:r>
      <w:r>
        <w:t xml:space="preserve">Cemetery Groundskeeping </w:t>
      </w:r>
      <w:r w:rsidR="002C793A">
        <w:t>was increased</w:t>
      </w:r>
      <w:r w:rsidR="001A3BA6">
        <w:t xml:space="preserve"> in the BOS recommended budget</w:t>
      </w:r>
      <w:r w:rsidR="002C793A">
        <w:t xml:space="preserve">, year over year, from $19,000 to $25,000.  Sheila explained that </w:t>
      </w:r>
      <w:r w:rsidR="00010F57">
        <w:t xml:space="preserve">this increase was due to </w:t>
      </w:r>
      <w:r w:rsidR="00F236D4">
        <w:t>the Cemetery Committee going out to bid for these services next year.</w:t>
      </w:r>
      <w:r w:rsidR="008C646C">
        <w:t xml:space="preserve">  Currently, this is being done at a discounted rate.</w:t>
      </w:r>
    </w:p>
    <w:p w14:paraId="2A006AAF" w14:textId="7B092FBF" w:rsidR="00C4544A" w:rsidRDefault="00C4544A" w:rsidP="00110457">
      <w:pPr>
        <w:ind w:left="720"/>
      </w:pPr>
      <w:r>
        <w:t>Tom motioned to cut line ce-431 General Upkeep</w:t>
      </w:r>
      <w:r w:rsidR="001A3BA6">
        <w:t xml:space="preserve"> from </w:t>
      </w:r>
      <w:r w:rsidR="001F1698">
        <w:t>$5,000 to $4,000 and line ce-650 Cemetery Groundskeeping from $25,000</w:t>
      </w:r>
      <w:r w:rsidR="006662C4">
        <w:t xml:space="preserve"> to $22,000, Sue seconded and discussion ensued.</w:t>
      </w:r>
      <w:r w:rsidR="00AD15BD">
        <w:t xml:space="preserve">  Tom suggested that if a bid comes in higher than the budgeted amount an increase can be proposed at the Deliberative Session.</w:t>
      </w:r>
      <w:r w:rsidR="007021A8">
        <w:t xml:space="preserve">  </w:t>
      </w:r>
      <w:r w:rsidR="00E55384">
        <w:t>The motion</w:t>
      </w:r>
      <w:r w:rsidR="00260E58">
        <w:t xml:space="preserve">, representing decreases </w:t>
      </w:r>
      <w:r w:rsidR="00797213">
        <w:t>from the recommended amount as detailed above,</w:t>
      </w:r>
      <w:r w:rsidR="00E55384">
        <w:t xml:space="preserve"> was </w:t>
      </w:r>
      <w:r w:rsidR="00E55384" w:rsidRPr="00E55384">
        <w:rPr>
          <w:b/>
          <w:bCs/>
        </w:rPr>
        <w:t>APPROVED</w:t>
      </w:r>
      <w:r w:rsidR="00E55384">
        <w:t xml:space="preserve"> 5-0-1 (Ed abstained).</w:t>
      </w:r>
    </w:p>
    <w:p w14:paraId="1F7AB4D4" w14:textId="77777777" w:rsidR="003D4274" w:rsidRDefault="003D4274" w:rsidP="003D4274">
      <w:pPr>
        <w:ind w:left="720"/>
      </w:pPr>
      <w:r>
        <w:t>Rob will reach out to the Cemetery Committee to inform them of this change and offer them an opportunity to speak to it at a future Budget Committee meeting.</w:t>
      </w:r>
    </w:p>
    <w:p w14:paraId="228B02CD" w14:textId="186CC2D2" w:rsidR="00110457" w:rsidRDefault="005D56C3" w:rsidP="003D4274">
      <w:pPr>
        <w:ind w:left="720"/>
        <w:rPr>
          <w:u w:val="single"/>
        </w:rPr>
      </w:pPr>
      <w:r w:rsidRPr="005D56C3">
        <w:rPr>
          <w:noProof/>
        </w:rPr>
        <w:lastRenderedPageBreak/>
        <w:drawing>
          <wp:inline distT="0" distB="0" distL="0" distR="0" wp14:anchorId="1EBDC77F" wp14:editId="46AEB067">
            <wp:extent cx="5943600" cy="12007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200785"/>
                    </a:xfrm>
                    <a:prstGeom prst="rect">
                      <a:avLst/>
                    </a:prstGeom>
                    <a:noFill/>
                    <a:ln>
                      <a:noFill/>
                    </a:ln>
                  </pic:spPr>
                </pic:pic>
              </a:graphicData>
            </a:graphic>
          </wp:inline>
        </w:drawing>
      </w:r>
    </w:p>
    <w:p w14:paraId="0A523602" w14:textId="6E65735E" w:rsidR="00145753" w:rsidRDefault="00145753" w:rsidP="00AE1745">
      <w:pPr>
        <w:rPr>
          <w:u w:val="single"/>
        </w:rPr>
      </w:pPr>
    </w:p>
    <w:p w14:paraId="4507C945" w14:textId="3996769F" w:rsidR="00145753" w:rsidRDefault="00D200FA" w:rsidP="00AE1745">
      <w:pPr>
        <w:rPr>
          <w:u w:val="single"/>
        </w:rPr>
      </w:pPr>
      <w:r>
        <w:rPr>
          <w:u w:val="single"/>
        </w:rPr>
        <w:t>4199 – Heritage Commission</w:t>
      </w:r>
    </w:p>
    <w:p w14:paraId="5C5183F5" w14:textId="63B2E59C" w:rsidR="00D200FA" w:rsidRPr="00C54842" w:rsidRDefault="0038360F" w:rsidP="00D200FA">
      <w:pPr>
        <w:ind w:left="720"/>
      </w:pPr>
      <w:r>
        <w:t xml:space="preserve">An error was noted in the presented budget.  </w:t>
      </w:r>
      <w:r w:rsidR="00232DAC">
        <w:t>The approved 2021 budget l</w:t>
      </w:r>
      <w:r w:rsidR="00BF5EBD">
        <w:t xml:space="preserve">ine </w:t>
      </w:r>
      <w:r w:rsidR="009B28F9">
        <w:t>her-110</w:t>
      </w:r>
      <w:r w:rsidR="00C20668">
        <w:t xml:space="preserve"> </w:t>
      </w:r>
      <w:r w:rsidR="00232DAC">
        <w:t xml:space="preserve">was $1,339, which was correct in the Department budget presented to the BOS but incorrect in the </w:t>
      </w:r>
      <w:r w:rsidR="00C00B5D">
        <w:t>BOS recommended budget presented to the Budget Committee, that showed the approved 2021 budget line to be $1,5</w:t>
      </w:r>
      <w:r w:rsidR="002E07E9">
        <w:t>62</w:t>
      </w:r>
      <w:r w:rsidR="00214221">
        <w:t xml:space="preserve">.  Recognizing the </w:t>
      </w:r>
      <w:r w:rsidR="002E07E9">
        <w:t xml:space="preserve">error made and the </w:t>
      </w:r>
      <w:r w:rsidR="00214221">
        <w:t>correct amount</w:t>
      </w:r>
      <w:r w:rsidR="002E07E9">
        <w:t>,</w:t>
      </w:r>
      <w:r w:rsidR="00214221">
        <w:t xml:space="preserve"> discussion continued and </w:t>
      </w:r>
      <w:r w:rsidR="00C20668">
        <w:t>Tom made a motion to approve the Heritage Commission budget</w:t>
      </w:r>
      <w:r w:rsidR="00C54842">
        <w:t xml:space="preserve"> </w:t>
      </w:r>
      <w:r w:rsidR="00260E58">
        <w:t xml:space="preserve">as recommended </w:t>
      </w:r>
      <w:r w:rsidR="00C54842">
        <w:t xml:space="preserve">at $2,630, Jeff seconded and the motion was </w:t>
      </w:r>
      <w:r w:rsidR="00C54842" w:rsidRPr="00C54842">
        <w:rPr>
          <w:b/>
          <w:bCs/>
        </w:rPr>
        <w:t>APPROVED</w:t>
      </w:r>
      <w:r w:rsidR="00C54842">
        <w:rPr>
          <w:b/>
          <w:bCs/>
        </w:rPr>
        <w:t xml:space="preserve"> </w:t>
      </w:r>
      <w:r w:rsidR="00C54842">
        <w:t>6-0.</w:t>
      </w:r>
    </w:p>
    <w:p w14:paraId="3FC3A9F1" w14:textId="4DDDCCC7" w:rsidR="00D200FA" w:rsidRDefault="00D200FA" w:rsidP="00AE1745">
      <w:pPr>
        <w:rPr>
          <w:u w:val="single"/>
        </w:rPr>
      </w:pPr>
      <w:r w:rsidRPr="00D200FA">
        <w:rPr>
          <w:noProof/>
        </w:rPr>
        <w:drawing>
          <wp:inline distT="0" distB="0" distL="0" distR="0" wp14:anchorId="3241E92B" wp14:editId="49E308DC">
            <wp:extent cx="5943600" cy="17919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791970"/>
                    </a:xfrm>
                    <a:prstGeom prst="rect">
                      <a:avLst/>
                    </a:prstGeom>
                    <a:noFill/>
                    <a:ln>
                      <a:noFill/>
                    </a:ln>
                  </pic:spPr>
                </pic:pic>
              </a:graphicData>
            </a:graphic>
          </wp:inline>
        </w:drawing>
      </w:r>
    </w:p>
    <w:p w14:paraId="5105C1C3" w14:textId="64E73D04" w:rsidR="00F5248F" w:rsidRDefault="00F5248F" w:rsidP="00AE1745">
      <w:pPr>
        <w:rPr>
          <w:u w:val="single"/>
        </w:rPr>
      </w:pPr>
    </w:p>
    <w:p w14:paraId="161CA0DE" w14:textId="048BCCC8" w:rsidR="00F5248F" w:rsidRDefault="00D67BC4" w:rsidP="00AE1745">
      <w:r>
        <w:rPr>
          <w:u w:val="single"/>
        </w:rPr>
        <w:t>4210.20 – Animal Control</w:t>
      </w:r>
    </w:p>
    <w:p w14:paraId="023BD3C0" w14:textId="0529BAD4" w:rsidR="005E2667" w:rsidRDefault="005E2667" w:rsidP="005E2667">
      <w:pPr>
        <w:ind w:left="720"/>
      </w:pPr>
      <w:r>
        <w:t>Sheila presented the Animal Control budget</w:t>
      </w:r>
      <w:r w:rsidR="00E01EC3">
        <w:t>.  Significant increase</w:t>
      </w:r>
      <w:r w:rsidR="002C4C00">
        <w:t>s</w:t>
      </w:r>
      <w:r w:rsidR="00E01EC3">
        <w:t xml:space="preserve"> in</w:t>
      </w:r>
      <w:r w:rsidR="002C4C00">
        <w:t xml:space="preserve"> line ac-</w:t>
      </w:r>
      <w:r w:rsidR="00C76534">
        <w:t xml:space="preserve">120 AC Professional Services and line ac-342 Software upgrades </w:t>
      </w:r>
      <w:r w:rsidR="00E01EC3">
        <w:t>were discussed.</w:t>
      </w:r>
    </w:p>
    <w:p w14:paraId="59D1DA61" w14:textId="049AD22C" w:rsidR="00E01EC3" w:rsidRDefault="00C76534" w:rsidP="00E01EC3">
      <w:pPr>
        <w:pStyle w:val="ListParagraph"/>
        <w:numPr>
          <w:ilvl w:val="0"/>
          <w:numId w:val="1"/>
        </w:numPr>
      </w:pPr>
      <w:r>
        <w:t xml:space="preserve">Line ac-120 AC Professional Services </w:t>
      </w:r>
      <w:r w:rsidR="002C4C00">
        <w:t xml:space="preserve">was increased from </w:t>
      </w:r>
      <w:r w:rsidR="00CA6834">
        <w:t>$5,952 to $12,000 (Department recommendation)</w:t>
      </w:r>
      <w:r w:rsidR="005546A8">
        <w:t xml:space="preserve">, $6,214 (BOS recommendation = 4.4% COLA increase).  Sheila </w:t>
      </w:r>
      <w:r w:rsidR="00236D66">
        <w:t xml:space="preserve">discussed the basis of the increase on her collection of and analysis </w:t>
      </w:r>
      <w:r w:rsidR="002425DA">
        <w:t>of surrounding town’s Animal Control Officer rates of pay.</w:t>
      </w:r>
    </w:p>
    <w:p w14:paraId="427D96CF" w14:textId="624D6DDA" w:rsidR="002425DA" w:rsidRDefault="002425DA" w:rsidP="002425DA">
      <w:pPr>
        <w:pStyle w:val="ListParagraph"/>
        <w:numPr>
          <w:ilvl w:val="1"/>
          <w:numId w:val="1"/>
        </w:numPr>
      </w:pPr>
      <w:r>
        <w:t>Kingston = $18,000 stipend</w:t>
      </w:r>
    </w:p>
    <w:p w14:paraId="4F7C2F0B" w14:textId="1E6D6B90" w:rsidR="002425DA" w:rsidRDefault="002425DA" w:rsidP="002425DA">
      <w:pPr>
        <w:pStyle w:val="ListParagraph"/>
        <w:numPr>
          <w:ilvl w:val="1"/>
          <w:numId w:val="1"/>
        </w:numPr>
      </w:pPr>
      <w:r>
        <w:t xml:space="preserve">Hampstead = </w:t>
      </w:r>
      <w:r w:rsidR="007F6562">
        <w:t xml:space="preserve">hourly rate of minimum $15.92, maximum $21.23 with a </w:t>
      </w:r>
      <w:proofErr w:type="gramStart"/>
      <w:r w:rsidR="007F6562">
        <w:t>3 hour</w:t>
      </w:r>
      <w:proofErr w:type="gramEnd"/>
      <w:r w:rsidR="007F6562">
        <w:t xml:space="preserve"> minimum per call</w:t>
      </w:r>
    </w:p>
    <w:p w14:paraId="66C4273C" w14:textId="144957D8" w:rsidR="007F6562" w:rsidRDefault="007F6562" w:rsidP="002425DA">
      <w:pPr>
        <w:pStyle w:val="ListParagraph"/>
        <w:numPr>
          <w:ilvl w:val="1"/>
          <w:numId w:val="1"/>
        </w:numPr>
      </w:pPr>
      <w:r>
        <w:t>Atkinson $8,500</w:t>
      </w:r>
      <w:r w:rsidR="00997569">
        <w:t xml:space="preserve"> budgeted, $17.95 per hour rate with a </w:t>
      </w:r>
      <w:proofErr w:type="gramStart"/>
      <w:r w:rsidR="00997569">
        <w:t>3 hour</w:t>
      </w:r>
      <w:proofErr w:type="gramEnd"/>
      <w:r w:rsidR="00997569">
        <w:t xml:space="preserve"> minimum per call</w:t>
      </w:r>
    </w:p>
    <w:p w14:paraId="15793E9D" w14:textId="77777777" w:rsidR="00986B3A" w:rsidRDefault="00997569" w:rsidP="00986B3A">
      <w:pPr>
        <w:pStyle w:val="ListParagraph"/>
        <w:numPr>
          <w:ilvl w:val="1"/>
          <w:numId w:val="1"/>
        </w:numPr>
      </w:pPr>
      <w:r>
        <w:t xml:space="preserve">Newton </w:t>
      </w:r>
      <w:r w:rsidR="00986B3A">
        <w:t>$10,709 budgeted</w:t>
      </w:r>
    </w:p>
    <w:p w14:paraId="650D3967" w14:textId="1DB94C2C" w:rsidR="00986B3A" w:rsidRDefault="00986B3A" w:rsidP="00986B3A">
      <w:pPr>
        <w:ind w:left="1440"/>
      </w:pPr>
      <w:r>
        <w:lastRenderedPageBreak/>
        <w:t xml:space="preserve">Sheila averaged these amounts to arrive at her request of </w:t>
      </w:r>
      <w:r w:rsidR="0012043C">
        <w:t xml:space="preserve">a $12,008 stipend to budget.  The BOS did not agree and recommended a 4.4% COLA over the 2021 approved budget </w:t>
      </w:r>
      <w:r w:rsidR="00677D77">
        <w:t>equaling $6,214.</w:t>
      </w:r>
    </w:p>
    <w:p w14:paraId="55AF92B0" w14:textId="1387C150" w:rsidR="00677D77" w:rsidRDefault="00C8419B" w:rsidP="00677D77">
      <w:pPr>
        <w:pStyle w:val="ListParagraph"/>
        <w:numPr>
          <w:ilvl w:val="0"/>
          <w:numId w:val="1"/>
        </w:numPr>
      </w:pPr>
      <w:r>
        <w:t xml:space="preserve">Line ac-342 Software upgrades was increased from $0 to </w:t>
      </w:r>
      <w:r w:rsidR="006F2CEB">
        <w:t xml:space="preserve">$15,615.  Sheila explained that the request is for licensing of the software used by the Police Department and Rockingham County to </w:t>
      </w:r>
      <w:r w:rsidR="00FE7725">
        <w:t xml:space="preserve">correctly </w:t>
      </w:r>
      <w:r w:rsidR="006F2CEB">
        <w:t xml:space="preserve">log </w:t>
      </w:r>
      <w:r w:rsidR="00FE7725">
        <w:t xml:space="preserve">all of her calls as the Animal Control Officer.  Discussion ensued about some of the history of this situation.  Currently, Sheila logs calls on a laptop, that is not backed up in any way, </w:t>
      </w:r>
      <w:r w:rsidR="009C7E39">
        <w:t xml:space="preserve">through </w:t>
      </w:r>
      <w:r w:rsidR="007B5922">
        <w:t>the creation of a Word document for each call.</w:t>
      </w:r>
    </w:p>
    <w:p w14:paraId="5A0FE5D0" w14:textId="32953DAE" w:rsidR="007B5922" w:rsidRDefault="007B5922" w:rsidP="007B5922">
      <w:r>
        <w:t xml:space="preserve">The Budget Committee </w:t>
      </w:r>
      <w:r w:rsidR="000E00F7" w:rsidRPr="000E00F7">
        <w:rPr>
          <w:b/>
          <w:bCs/>
        </w:rPr>
        <w:t>TABLED</w:t>
      </w:r>
      <w:r>
        <w:t xml:space="preserve"> this budget until further discussion could be had with the Police Department and potential </w:t>
      </w:r>
      <w:r w:rsidR="007E3A8E">
        <w:t>options to avoid the expense of obtaining another license for this software.</w:t>
      </w:r>
    </w:p>
    <w:p w14:paraId="7985E69F" w14:textId="43707988" w:rsidR="005E2667" w:rsidRDefault="005E2667" w:rsidP="00AE1745">
      <w:r w:rsidRPr="005E2667">
        <w:rPr>
          <w:noProof/>
        </w:rPr>
        <w:drawing>
          <wp:inline distT="0" distB="0" distL="0" distR="0" wp14:anchorId="211837AD" wp14:editId="3134EA33">
            <wp:extent cx="5943600" cy="308737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087370"/>
                    </a:xfrm>
                    <a:prstGeom prst="rect">
                      <a:avLst/>
                    </a:prstGeom>
                    <a:noFill/>
                    <a:ln>
                      <a:noFill/>
                    </a:ln>
                  </pic:spPr>
                </pic:pic>
              </a:graphicData>
            </a:graphic>
          </wp:inline>
        </w:drawing>
      </w:r>
    </w:p>
    <w:p w14:paraId="4CF32AA0" w14:textId="27B71C43" w:rsidR="00091156" w:rsidRDefault="00091156" w:rsidP="00AE1745"/>
    <w:p w14:paraId="36C3EB8A" w14:textId="0527C5A1" w:rsidR="00091156" w:rsidRPr="006B6EAE" w:rsidRDefault="006B6EAE" w:rsidP="00AE1745">
      <w:pPr>
        <w:rPr>
          <w:u w:val="single"/>
        </w:rPr>
      </w:pPr>
      <w:r w:rsidRPr="006B6EAE">
        <w:rPr>
          <w:u w:val="single"/>
        </w:rPr>
        <w:t>4583 – Patriotic Purposes</w:t>
      </w:r>
    </w:p>
    <w:p w14:paraId="1B230A5C" w14:textId="6FED1E24" w:rsidR="008A5AEF" w:rsidRPr="006E6F2F" w:rsidRDefault="00477100" w:rsidP="00477100">
      <w:pPr>
        <w:ind w:left="720"/>
        <w:rPr>
          <w:sz w:val="24"/>
          <w:szCs w:val="24"/>
        </w:rPr>
      </w:pPr>
      <w:r>
        <w:rPr>
          <w:sz w:val="24"/>
          <w:szCs w:val="24"/>
        </w:rPr>
        <w:t>Discussion of the Patriotic Purposes budget included recognition that only $79.85 has been spent so far this year.  It was explained that this was due, in large part, to the canceling of the Memorial Day parade because of COVID, among other activities.</w:t>
      </w:r>
      <w:r w:rsidR="006E6F2F">
        <w:rPr>
          <w:sz w:val="24"/>
          <w:szCs w:val="24"/>
        </w:rPr>
        <w:t xml:space="preserve">  Jeff made a motion to approve the Patriotic Purposes budget </w:t>
      </w:r>
      <w:r w:rsidR="00260E58">
        <w:rPr>
          <w:sz w:val="24"/>
          <w:szCs w:val="24"/>
        </w:rPr>
        <w:t>as recommended at</w:t>
      </w:r>
      <w:r w:rsidR="006E6F2F">
        <w:rPr>
          <w:sz w:val="24"/>
          <w:szCs w:val="24"/>
        </w:rPr>
        <w:t xml:space="preserve"> $4,533, Ed seconded and the motion was </w:t>
      </w:r>
      <w:r w:rsidR="006E6F2F" w:rsidRPr="006E6F2F">
        <w:rPr>
          <w:b/>
          <w:bCs/>
          <w:sz w:val="24"/>
          <w:szCs w:val="24"/>
        </w:rPr>
        <w:t>APPROVED</w:t>
      </w:r>
      <w:r w:rsidR="006E6F2F">
        <w:rPr>
          <w:b/>
          <w:bCs/>
          <w:sz w:val="24"/>
          <w:szCs w:val="24"/>
        </w:rPr>
        <w:t xml:space="preserve"> </w:t>
      </w:r>
      <w:r w:rsidR="00260E58">
        <w:rPr>
          <w:sz w:val="24"/>
          <w:szCs w:val="24"/>
        </w:rPr>
        <w:t>6-0.</w:t>
      </w:r>
    </w:p>
    <w:p w14:paraId="547D9328" w14:textId="226C045E" w:rsidR="006B6EAE" w:rsidRDefault="00477100" w:rsidP="00AD299D">
      <w:pPr>
        <w:rPr>
          <w:sz w:val="24"/>
          <w:szCs w:val="24"/>
        </w:rPr>
      </w:pPr>
      <w:r w:rsidRPr="00477100">
        <w:rPr>
          <w:noProof/>
        </w:rPr>
        <w:lastRenderedPageBreak/>
        <w:drawing>
          <wp:inline distT="0" distB="0" distL="0" distR="0" wp14:anchorId="649EC9C8" wp14:editId="24B511A7">
            <wp:extent cx="5943600" cy="851535"/>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851535"/>
                    </a:xfrm>
                    <a:prstGeom prst="rect">
                      <a:avLst/>
                    </a:prstGeom>
                    <a:noFill/>
                    <a:ln>
                      <a:noFill/>
                    </a:ln>
                  </pic:spPr>
                </pic:pic>
              </a:graphicData>
            </a:graphic>
          </wp:inline>
        </w:drawing>
      </w:r>
    </w:p>
    <w:p w14:paraId="24F060EB" w14:textId="34C2D7E3" w:rsidR="000E00F7" w:rsidRDefault="000E00F7" w:rsidP="00AD299D">
      <w:pPr>
        <w:rPr>
          <w:sz w:val="24"/>
          <w:szCs w:val="24"/>
        </w:rPr>
      </w:pPr>
    </w:p>
    <w:p w14:paraId="31E0E201" w14:textId="679EBA13" w:rsidR="000E00F7" w:rsidRDefault="000E00F7" w:rsidP="00AD299D">
      <w:pPr>
        <w:rPr>
          <w:sz w:val="24"/>
          <w:szCs w:val="24"/>
        </w:rPr>
      </w:pPr>
      <w:r>
        <w:rPr>
          <w:sz w:val="24"/>
          <w:szCs w:val="24"/>
        </w:rPr>
        <w:t>Rob opened a brief discussion for the Committee to consider creating a budget line for the Budget Committee to hire a clerk.  This will be discussed at a future meeting.</w:t>
      </w:r>
    </w:p>
    <w:p w14:paraId="4F556C01" w14:textId="5878202F" w:rsidR="000E00F7" w:rsidRDefault="000E00F7" w:rsidP="00AD299D">
      <w:pPr>
        <w:rPr>
          <w:sz w:val="24"/>
          <w:szCs w:val="24"/>
        </w:rPr>
      </w:pPr>
      <w:r>
        <w:rPr>
          <w:sz w:val="24"/>
          <w:szCs w:val="24"/>
        </w:rPr>
        <w:t xml:space="preserve">The next meeting of the Budget Committee will be </w:t>
      </w:r>
      <w:r w:rsidR="00BF64E8">
        <w:rPr>
          <w:sz w:val="24"/>
          <w:szCs w:val="24"/>
        </w:rPr>
        <w:t>11/16/2021 in the Town Hall at 7:30 PM.</w:t>
      </w:r>
    </w:p>
    <w:p w14:paraId="4E9D098E" w14:textId="45DCB3B3" w:rsidR="009C0C34" w:rsidRPr="000513F7" w:rsidRDefault="009C0C34" w:rsidP="00AD299D">
      <w:pPr>
        <w:rPr>
          <w:sz w:val="24"/>
          <w:szCs w:val="24"/>
        </w:rPr>
      </w:pPr>
      <w:r w:rsidRPr="000513F7">
        <w:rPr>
          <w:sz w:val="24"/>
          <w:szCs w:val="24"/>
        </w:rPr>
        <w:t xml:space="preserve">With nothing further to discuss the meeting was adjourned at </w:t>
      </w:r>
      <w:r w:rsidR="00BF64E8">
        <w:rPr>
          <w:sz w:val="24"/>
          <w:szCs w:val="24"/>
        </w:rPr>
        <w:t xml:space="preserve">8:47 </w:t>
      </w:r>
      <w:r w:rsidRPr="000513F7">
        <w:rPr>
          <w:sz w:val="24"/>
          <w:szCs w:val="24"/>
        </w:rPr>
        <w:t>PM</w:t>
      </w:r>
      <w:r w:rsidR="00BF64E8">
        <w:rPr>
          <w:sz w:val="24"/>
          <w:szCs w:val="24"/>
        </w:rPr>
        <w:t>.</w:t>
      </w:r>
    </w:p>
    <w:p w14:paraId="72090EA8" w14:textId="662B06BF" w:rsidR="009C0C34" w:rsidRPr="000513F7" w:rsidRDefault="009C0C34" w:rsidP="00AD299D">
      <w:pPr>
        <w:rPr>
          <w:sz w:val="24"/>
          <w:szCs w:val="24"/>
        </w:rPr>
      </w:pPr>
      <w:r w:rsidRPr="000513F7">
        <w:rPr>
          <w:sz w:val="24"/>
          <w:szCs w:val="24"/>
        </w:rPr>
        <w:t>Respectfully</w:t>
      </w:r>
      <w:r w:rsidR="00BF64E8">
        <w:rPr>
          <w:sz w:val="24"/>
          <w:szCs w:val="24"/>
        </w:rPr>
        <w:t xml:space="preserve"> submitted</w:t>
      </w:r>
      <w:r w:rsidRPr="000513F7">
        <w:rPr>
          <w:sz w:val="24"/>
          <w:szCs w:val="24"/>
        </w:rPr>
        <w:t>,</w:t>
      </w:r>
    </w:p>
    <w:p w14:paraId="59EE3974" w14:textId="760E2903" w:rsidR="009C0C34" w:rsidRPr="000513F7" w:rsidRDefault="008A5AEF" w:rsidP="00AD299D">
      <w:pPr>
        <w:rPr>
          <w:sz w:val="24"/>
          <w:szCs w:val="24"/>
        </w:rPr>
      </w:pPr>
      <w:r>
        <w:rPr>
          <w:sz w:val="24"/>
          <w:szCs w:val="24"/>
        </w:rPr>
        <w:t>Rob Collins</w:t>
      </w:r>
    </w:p>
    <w:p w14:paraId="78D9092E" w14:textId="18484C4E" w:rsidR="009C0C34" w:rsidRPr="000513F7" w:rsidRDefault="009C0C34" w:rsidP="00AD299D">
      <w:pPr>
        <w:rPr>
          <w:sz w:val="24"/>
          <w:szCs w:val="24"/>
        </w:rPr>
      </w:pPr>
      <w:r w:rsidRPr="000513F7">
        <w:rPr>
          <w:sz w:val="24"/>
          <w:szCs w:val="24"/>
        </w:rPr>
        <w:t>Chair</w:t>
      </w:r>
    </w:p>
    <w:p w14:paraId="06477765" w14:textId="77777777" w:rsidR="009C0C34" w:rsidRDefault="009C0C34" w:rsidP="00AD299D"/>
    <w:p w14:paraId="0E3AD405" w14:textId="77777777" w:rsidR="009C0C34" w:rsidRDefault="009C0C34" w:rsidP="00AD299D"/>
    <w:p w14:paraId="14C92808" w14:textId="4215C617" w:rsidR="00E97CD9" w:rsidRPr="00AD299D" w:rsidRDefault="007122D7" w:rsidP="00AD299D">
      <w:r>
        <w:t xml:space="preserve"> </w:t>
      </w:r>
    </w:p>
    <w:sectPr w:rsidR="00E97CD9" w:rsidRPr="00AD299D">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27ACB" w14:textId="77777777" w:rsidR="00F94452" w:rsidRDefault="00F94452" w:rsidP="007D0D2C">
      <w:pPr>
        <w:spacing w:after="0" w:line="240" w:lineRule="auto"/>
      </w:pPr>
      <w:r>
        <w:separator/>
      </w:r>
    </w:p>
  </w:endnote>
  <w:endnote w:type="continuationSeparator" w:id="0">
    <w:p w14:paraId="068FCF4D" w14:textId="77777777" w:rsidR="00F94452" w:rsidRDefault="00F94452" w:rsidP="007D0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5F8DF" w14:textId="77777777" w:rsidR="007D0D2C" w:rsidRDefault="007D0D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ECEE3" w14:textId="77777777" w:rsidR="007D0D2C" w:rsidRDefault="007D0D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7EC13" w14:textId="77777777" w:rsidR="007D0D2C" w:rsidRDefault="007D0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7A19B" w14:textId="77777777" w:rsidR="00F94452" w:rsidRDefault="00F94452" w:rsidP="007D0D2C">
      <w:pPr>
        <w:spacing w:after="0" w:line="240" w:lineRule="auto"/>
      </w:pPr>
      <w:r>
        <w:separator/>
      </w:r>
    </w:p>
  </w:footnote>
  <w:footnote w:type="continuationSeparator" w:id="0">
    <w:p w14:paraId="060AF345" w14:textId="77777777" w:rsidR="00F94452" w:rsidRDefault="00F94452" w:rsidP="007D0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5C7FB" w14:textId="77777777" w:rsidR="007D0D2C" w:rsidRDefault="007D0D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FC2DD" w14:textId="57E10D03" w:rsidR="007D0D2C" w:rsidRDefault="007D0D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403F" w14:textId="77777777" w:rsidR="007D0D2C" w:rsidRDefault="007D0D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21F2B"/>
    <w:multiLevelType w:val="hybridMultilevel"/>
    <w:tmpl w:val="E38651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99D"/>
    <w:rsid w:val="00010F57"/>
    <w:rsid w:val="0004517F"/>
    <w:rsid w:val="000513F7"/>
    <w:rsid w:val="00064DAC"/>
    <w:rsid w:val="00091156"/>
    <w:rsid w:val="000E00F7"/>
    <w:rsid w:val="00110457"/>
    <w:rsid w:val="0012043C"/>
    <w:rsid w:val="00145753"/>
    <w:rsid w:val="00151BEC"/>
    <w:rsid w:val="001A3BA6"/>
    <w:rsid w:val="001B7032"/>
    <w:rsid w:val="001D3012"/>
    <w:rsid w:val="001F1698"/>
    <w:rsid w:val="00214221"/>
    <w:rsid w:val="00232DAC"/>
    <w:rsid w:val="00236D66"/>
    <w:rsid w:val="002425DA"/>
    <w:rsid w:val="00260E58"/>
    <w:rsid w:val="00261093"/>
    <w:rsid w:val="002C4C00"/>
    <w:rsid w:val="002C793A"/>
    <w:rsid w:val="002E07E9"/>
    <w:rsid w:val="00361483"/>
    <w:rsid w:val="0038360F"/>
    <w:rsid w:val="00392263"/>
    <w:rsid w:val="003B79CC"/>
    <w:rsid w:val="003D4274"/>
    <w:rsid w:val="00464C6A"/>
    <w:rsid w:val="00475872"/>
    <w:rsid w:val="00477100"/>
    <w:rsid w:val="004B2C15"/>
    <w:rsid w:val="004D284F"/>
    <w:rsid w:val="004E0BA2"/>
    <w:rsid w:val="004F0D67"/>
    <w:rsid w:val="00532A3F"/>
    <w:rsid w:val="00553098"/>
    <w:rsid w:val="005546A8"/>
    <w:rsid w:val="00595B7F"/>
    <w:rsid w:val="005D56C3"/>
    <w:rsid w:val="005D68E2"/>
    <w:rsid w:val="005E2667"/>
    <w:rsid w:val="006354B5"/>
    <w:rsid w:val="00643242"/>
    <w:rsid w:val="00643511"/>
    <w:rsid w:val="00661239"/>
    <w:rsid w:val="006662C4"/>
    <w:rsid w:val="00677D77"/>
    <w:rsid w:val="006B6EAE"/>
    <w:rsid w:val="006D32E0"/>
    <w:rsid w:val="006E6F2F"/>
    <w:rsid w:val="006F2CEB"/>
    <w:rsid w:val="007021A8"/>
    <w:rsid w:val="007122D7"/>
    <w:rsid w:val="00797213"/>
    <w:rsid w:val="007A6F30"/>
    <w:rsid w:val="007B5922"/>
    <w:rsid w:val="007D0D2C"/>
    <w:rsid w:val="007E3A8E"/>
    <w:rsid w:val="007E5AD1"/>
    <w:rsid w:val="007E76A6"/>
    <w:rsid w:val="007E7781"/>
    <w:rsid w:val="007F6562"/>
    <w:rsid w:val="008A5AEF"/>
    <w:rsid w:val="008C646C"/>
    <w:rsid w:val="008D7582"/>
    <w:rsid w:val="008E565F"/>
    <w:rsid w:val="00944045"/>
    <w:rsid w:val="00986B3A"/>
    <w:rsid w:val="00991323"/>
    <w:rsid w:val="0099452C"/>
    <w:rsid w:val="0099726B"/>
    <w:rsid w:val="00997569"/>
    <w:rsid w:val="009A720F"/>
    <w:rsid w:val="009B28F9"/>
    <w:rsid w:val="009C0C34"/>
    <w:rsid w:val="009C7E39"/>
    <w:rsid w:val="009E029E"/>
    <w:rsid w:val="00A65EE4"/>
    <w:rsid w:val="00A66F1A"/>
    <w:rsid w:val="00AD15BD"/>
    <w:rsid w:val="00AD241F"/>
    <w:rsid w:val="00AD299D"/>
    <w:rsid w:val="00AE1745"/>
    <w:rsid w:val="00AE26F4"/>
    <w:rsid w:val="00AE3823"/>
    <w:rsid w:val="00B27296"/>
    <w:rsid w:val="00B33580"/>
    <w:rsid w:val="00BA3B6D"/>
    <w:rsid w:val="00BE36E4"/>
    <w:rsid w:val="00BF5EBD"/>
    <w:rsid w:val="00BF64E8"/>
    <w:rsid w:val="00C00B5D"/>
    <w:rsid w:val="00C20668"/>
    <w:rsid w:val="00C256D2"/>
    <w:rsid w:val="00C4544A"/>
    <w:rsid w:val="00C54842"/>
    <w:rsid w:val="00C76534"/>
    <w:rsid w:val="00C8419B"/>
    <w:rsid w:val="00CA6834"/>
    <w:rsid w:val="00CA6F86"/>
    <w:rsid w:val="00D200FA"/>
    <w:rsid w:val="00D67BC4"/>
    <w:rsid w:val="00D863CA"/>
    <w:rsid w:val="00D935BF"/>
    <w:rsid w:val="00DB2D5C"/>
    <w:rsid w:val="00DD4517"/>
    <w:rsid w:val="00E01EC3"/>
    <w:rsid w:val="00E06F3B"/>
    <w:rsid w:val="00E14A51"/>
    <w:rsid w:val="00E46119"/>
    <w:rsid w:val="00E55384"/>
    <w:rsid w:val="00E666E9"/>
    <w:rsid w:val="00E97CD9"/>
    <w:rsid w:val="00EC02DC"/>
    <w:rsid w:val="00F1675E"/>
    <w:rsid w:val="00F236D4"/>
    <w:rsid w:val="00F315BD"/>
    <w:rsid w:val="00F3586B"/>
    <w:rsid w:val="00F40434"/>
    <w:rsid w:val="00F5248F"/>
    <w:rsid w:val="00F9281C"/>
    <w:rsid w:val="00F94452"/>
    <w:rsid w:val="00FA3242"/>
    <w:rsid w:val="00FE448B"/>
    <w:rsid w:val="00FE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19141"/>
  <w15:chartTrackingRefBased/>
  <w15:docId w15:val="{55DC6EBB-E412-4F69-8A60-7711E649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99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299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D299D"/>
    <w:pPr>
      <w:ind w:left="720"/>
      <w:contextualSpacing/>
    </w:pPr>
  </w:style>
  <w:style w:type="paragraph" w:styleId="Header">
    <w:name w:val="header"/>
    <w:basedOn w:val="Normal"/>
    <w:link w:val="HeaderChar"/>
    <w:uiPriority w:val="99"/>
    <w:unhideWhenUsed/>
    <w:rsid w:val="007D0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D2C"/>
    <w:rPr>
      <w:rFonts w:ascii="Calibri" w:eastAsia="Calibri" w:hAnsi="Calibri" w:cs="Times New Roman"/>
    </w:rPr>
  </w:style>
  <w:style w:type="paragraph" w:styleId="Footer">
    <w:name w:val="footer"/>
    <w:basedOn w:val="Normal"/>
    <w:link w:val="FooterChar"/>
    <w:uiPriority w:val="99"/>
    <w:unhideWhenUsed/>
    <w:rsid w:val="007D0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D2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1225">
      <w:bodyDiv w:val="1"/>
      <w:marLeft w:val="0"/>
      <w:marRight w:val="0"/>
      <w:marTop w:val="0"/>
      <w:marBottom w:val="0"/>
      <w:divBdr>
        <w:top w:val="none" w:sz="0" w:space="0" w:color="auto"/>
        <w:left w:val="none" w:sz="0" w:space="0" w:color="auto"/>
        <w:bottom w:val="none" w:sz="0" w:space="0" w:color="auto"/>
        <w:right w:val="none" w:sz="0" w:space="0" w:color="auto"/>
      </w:divBdr>
    </w:div>
    <w:div w:id="474837873">
      <w:bodyDiv w:val="1"/>
      <w:marLeft w:val="0"/>
      <w:marRight w:val="0"/>
      <w:marTop w:val="0"/>
      <w:marBottom w:val="0"/>
      <w:divBdr>
        <w:top w:val="none" w:sz="0" w:space="0" w:color="auto"/>
        <w:left w:val="none" w:sz="0" w:space="0" w:color="auto"/>
        <w:bottom w:val="none" w:sz="0" w:space="0" w:color="auto"/>
        <w:right w:val="none" w:sz="0" w:space="0" w:color="auto"/>
      </w:divBdr>
    </w:div>
    <w:div w:id="510409287">
      <w:bodyDiv w:val="1"/>
      <w:marLeft w:val="0"/>
      <w:marRight w:val="0"/>
      <w:marTop w:val="0"/>
      <w:marBottom w:val="0"/>
      <w:divBdr>
        <w:top w:val="none" w:sz="0" w:space="0" w:color="auto"/>
        <w:left w:val="none" w:sz="0" w:space="0" w:color="auto"/>
        <w:bottom w:val="none" w:sz="0" w:space="0" w:color="auto"/>
        <w:right w:val="none" w:sz="0" w:space="0" w:color="auto"/>
      </w:divBdr>
    </w:div>
    <w:div w:id="534736570">
      <w:bodyDiv w:val="1"/>
      <w:marLeft w:val="0"/>
      <w:marRight w:val="0"/>
      <w:marTop w:val="0"/>
      <w:marBottom w:val="0"/>
      <w:divBdr>
        <w:top w:val="none" w:sz="0" w:space="0" w:color="auto"/>
        <w:left w:val="none" w:sz="0" w:space="0" w:color="auto"/>
        <w:bottom w:val="none" w:sz="0" w:space="0" w:color="auto"/>
        <w:right w:val="none" w:sz="0" w:space="0" w:color="auto"/>
      </w:divBdr>
    </w:div>
    <w:div w:id="647709783">
      <w:bodyDiv w:val="1"/>
      <w:marLeft w:val="0"/>
      <w:marRight w:val="0"/>
      <w:marTop w:val="0"/>
      <w:marBottom w:val="0"/>
      <w:divBdr>
        <w:top w:val="none" w:sz="0" w:space="0" w:color="auto"/>
        <w:left w:val="none" w:sz="0" w:space="0" w:color="auto"/>
        <w:bottom w:val="none" w:sz="0" w:space="0" w:color="auto"/>
        <w:right w:val="none" w:sz="0" w:space="0" w:color="auto"/>
      </w:divBdr>
    </w:div>
    <w:div w:id="660498568">
      <w:bodyDiv w:val="1"/>
      <w:marLeft w:val="0"/>
      <w:marRight w:val="0"/>
      <w:marTop w:val="0"/>
      <w:marBottom w:val="0"/>
      <w:divBdr>
        <w:top w:val="none" w:sz="0" w:space="0" w:color="auto"/>
        <w:left w:val="none" w:sz="0" w:space="0" w:color="auto"/>
        <w:bottom w:val="none" w:sz="0" w:space="0" w:color="auto"/>
        <w:right w:val="none" w:sz="0" w:space="0" w:color="auto"/>
      </w:divBdr>
    </w:div>
    <w:div w:id="691687770">
      <w:bodyDiv w:val="1"/>
      <w:marLeft w:val="0"/>
      <w:marRight w:val="0"/>
      <w:marTop w:val="0"/>
      <w:marBottom w:val="0"/>
      <w:divBdr>
        <w:top w:val="none" w:sz="0" w:space="0" w:color="auto"/>
        <w:left w:val="none" w:sz="0" w:space="0" w:color="auto"/>
        <w:bottom w:val="none" w:sz="0" w:space="0" w:color="auto"/>
        <w:right w:val="none" w:sz="0" w:space="0" w:color="auto"/>
      </w:divBdr>
    </w:div>
    <w:div w:id="726075715">
      <w:bodyDiv w:val="1"/>
      <w:marLeft w:val="0"/>
      <w:marRight w:val="0"/>
      <w:marTop w:val="0"/>
      <w:marBottom w:val="0"/>
      <w:divBdr>
        <w:top w:val="none" w:sz="0" w:space="0" w:color="auto"/>
        <w:left w:val="none" w:sz="0" w:space="0" w:color="auto"/>
        <w:bottom w:val="none" w:sz="0" w:space="0" w:color="auto"/>
        <w:right w:val="none" w:sz="0" w:space="0" w:color="auto"/>
      </w:divBdr>
    </w:div>
    <w:div w:id="804464773">
      <w:bodyDiv w:val="1"/>
      <w:marLeft w:val="0"/>
      <w:marRight w:val="0"/>
      <w:marTop w:val="0"/>
      <w:marBottom w:val="0"/>
      <w:divBdr>
        <w:top w:val="none" w:sz="0" w:space="0" w:color="auto"/>
        <w:left w:val="none" w:sz="0" w:space="0" w:color="auto"/>
        <w:bottom w:val="none" w:sz="0" w:space="0" w:color="auto"/>
        <w:right w:val="none" w:sz="0" w:space="0" w:color="auto"/>
      </w:divBdr>
    </w:div>
    <w:div w:id="833448519">
      <w:bodyDiv w:val="1"/>
      <w:marLeft w:val="0"/>
      <w:marRight w:val="0"/>
      <w:marTop w:val="0"/>
      <w:marBottom w:val="0"/>
      <w:divBdr>
        <w:top w:val="none" w:sz="0" w:space="0" w:color="auto"/>
        <w:left w:val="none" w:sz="0" w:space="0" w:color="auto"/>
        <w:bottom w:val="none" w:sz="0" w:space="0" w:color="auto"/>
        <w:right w:val="none" w:sz="0" w:space="0" w:color="auto"/>
      </w:divBdr>
    </w:div>
    <w:div w:id="1010839420">
      <w:bodyDiv w:val="1"/>
      <w:marLeft w:val="0"/>
      <w:marRight w:val="0"/>
      <w:marTop w:val="0"/>
      <w:marBottom w:val="0"/>
      <w:divBdr>
        <w:top w:val="none" w:sz="0" w:space="0" w:color="auto"/>
        <w:left w:val="none" w:sz="0" w:space="0" w:color="auto"/>
        <w:bottom w:val="none" w:sz="0" w:space="0" w:color="auto"/>
        <w:right w:val="none" w:sz="0" w:space="0" w:color="auto"/>
      </w:divBdr>
    </w:div>
    <w:div w:id="1014459764">
      <w:bodyDiv w:val="1"/>
      <w:marLeft w:val="0"/>
      <w:marRight w:val="0"/>
      <w:marTop w:val="0"/>
      <w:marBottom w:val="0"/>
      <w:divBdr>
        <w:top w:val="none" w:sz="0" w:space="0" w:color="auto"/>
        <w:left w:val="none" w:sz="0" w:space="0" w:color="auto"/>
        <w:bottom w:val="none" w:sz="0" w:space="0" w:color="auto"/>
        <w:right w:val="none" w:sz="0" w:space="0" w:color="auto"/>
      </w:divBdr>
    </w:div>
    <w:div w:id="1033922677">
      <w:bodyDiv w:val="1"/>
      <w:marLeft w:val="0"/>
      <w:marRight w:val="0"/>
      <w:marTop w:val="0"/>
      <w:marBottom w:val="0"/>
      <w:divBdr>
        <w:top w:val="none" w:sz="0" w:space="0" w:color="auto"/>
        <w:left w:val="none" w:sz="0" w:space="0" w:color="auto"/>
        <w:bottom w:val="none" w:sz="0" w:space="0" w:color="auto"/>
        <w:right w:val="none" w:sz="0" w:space="0" w:color="auto"/>
      </w:divBdr>
    </w:div>
    <w:div w:id="1133215232">
      <w:bodyDiv w:val="1"/>
      <w:marLeft w:val="0"/>
      <w:marRight w:val="0"/>
      <w:marTop w:val="0"/>
      <w:marBottom w:val="0"/>
      <w:divBdr>
        <w:top w:val="none" w:sz="0" w:space="0" w:color="auto"/>
        <w:left w:val="none" w:sz="0" w:space="0" w:color="auto"/>
        <w:bottom w:val="none" w:sz="0" w:space="0" w:color="auto"/>
        <w:right w:val="none" w:sz="0" w:space="0" w:color="auto"/>
      </w:divBdr>
    </w:div>
    <w:div w:id="1153833350">
      <w:bodyDiv w:val="1"/>
      <w:marLeft w:val="0"/>
      <w:marRight w:val="0"/>
      <w:marTop w:val="0"/>
      <w:marBottom w:val="0"/>
      <w:divBdr>
        <w:top w:val="none" w:sz="0" w:space="0" w:color="auto"/>
        <w:left w:val="none" w:sz="0" w:space="0" w:color="auto"/>
        <w:bottom w:val="none" w:sz="0" w:space="0" w:color="auto"/>
        <w:right w:val="none" w:sz="0" w:space="0" w:color="auto"/>
      </w:divBdr>
    </w:div>
    <w:div w:id="1179736944">
      <w:bodyDiv w:val="1"/>
      <w:marLeft w:val="0"/>
      <w:marRight w:val="0"/>
      <w:marTop w:val="0"/>
      <w:marBottom w:val="0"/>
      <w:divBdr>
        <w:top w:val="none" w:sz="0" w:space="0" w:color="auto"/>
        <w:left w:val="none" w:sz="0" w:space="0" w:color="auto"/>
        <w:bottom w:val="none" w:sz="0" w:space="0" w:color="auto"/>
        <w:right w:val="none" w:sz="0" w:space="0" w:color="auto"/>
      </w:divBdr>
    </w:div>
    <w:div w:id="1343703465">
      <w:bodyDiv w:val="1"/>
      <w:marLeft w:val="0"/>
      <w:marRight w:val="0"/>
      <w:marTop w:val="0"/>
      <w:marBottom w:val="0"/>
      <w:divBdr>
        <w:top w:val="none" w:sz="0" w:space="0" w:color="auto"/>
        <w:left w:val="none" w:sz="0" w:space="0" w:color="auto"/>
        <w:bottom w:val="none" w:sz="0" w:space="0" w:color="auto"/>
        <w:right w:val="none" w:sz="0" w:space="0" w:color="auto"/>
      </w:divBdr>
    </w:div>
    <w:div w:id="1376387405">
      <w:bodyDiv w:val="1"/>
      <w:marLeft w:val="0"/>
      <w:marRight w:val="0"/>
      <w:marTop w:val="0"/>
      <w:marBottom w:val="0"/>
      <w:divBdr>
        <w:top w:val="none" w:sz="0" w:space="0" w:color="auto"/>
        <w:left w:val="none" w:sz="0" w:space="0" w:color="auto"/>
        <w:bottom w:val="none" w:sz="0" w:space="0" w:color="auto"/>
        <w:right w:val="none" w:sz="0" w:space="0" w:color="auto"/>
      </w:divBdr>
    </w:div>
    <w:div w:id="1394356687">
      <w:bodyDiv w:val="1"/>
      <w:marLeft w:val="0"/>
      <w:marRight w:val="0"/>
      <w:marTop w:val="0"/>
      <w:marBottom w:val="0"/>
      <w:divBdr>
        <w:top w:val="none" w:sz="0" w:space="0" w:color="auto"/>
        <w:left w:val="none" w:sz="0" w:space="0" w:color="auto"/>
        <w:bottom w:val="none" w:sz="0" w:space="0" w:color="auto"/>
        <w:right w:val="none" w:sz="0" w:space="0" w:color="auto"/>
      </w:divBdr>
    </w:div>
    <w:div w:id="1495217936">
      <w:bodyDiv w:val="1"/>
      <w:marLeft w:val="0"/>
      <w:marRight w:val="0"/>
      <w:marTop w:val="0"/>
      <w:marBottom w:val="0"/>
      <w:divBdr>
        <w:top w:val="none" w:sz="0" w:space="0" w:color="auto"/>
        <w:left w:val="none" w:sz="0" w:space="0" w:color="auto"/>
        <w:bottom w:val="none" w:sz="0" w:space="0" w:color="auto"/>
        <w:right w:val="none" w:sz="0" w:space="0" w:color="auto"/>
      </w:divBdr>
    </w:div>
    <w:div w:id="1652824997">
      <w:bodyDiv w:val="1"/>
      <w:marLeft w:val="0"/>
      <w:marRight w:val="0"/>
      <w:marTop w:val="0"/>
      <w:marBottom w:val="0"/>
      <w:divBdr>
        <w:top w:val="none" w:sz="0" w:space="0" w:color="auto"/>
        <w:left w:val="none" w:sz="0" w:space="0" w:color="auto"/>
        <w:bottom w:val="none" w:sz="0" w:space="0" w:color="auto"/>
        <w:right w:val="none" w:sz="0" w:space="0" w:color="auto"/>
      </w:divBdr>
    </w:div>
    <w:div w:id="1671062331">
      <w:bodyDiv w:val="1"/>
      <w:marLeft w:val="0"/>
      <w:marRight w:val="0"/>
      <w:marTop w:val="0"/>
      <w:marBottom w:val="0"/>
      <w:divBdr>
        <w:top w:val="none" w:sz="0" w:space="0" w:color="auto"/>
        <w:left w:val="none" w:sz="0" w:space="0" w:color="auto"/>
        <w:bottom w:val="none" w:sz="0" w:space="0" w:color="auto"/>
        <w:right w:val="none" w:sz="0" w:space="0" w:color="auto"/>
      </w:divBdr>
    </w:div>
    <w:div w:id="1847018223">
      <w:bodyDiv w:val="1"/>
      <w:marLeft w:val="0"/>
      <w:marRight w:val="0"/>
      <w:marTop w:val="0"/>
      <w:marBottom w:val="0"/>
      <w:divBdr>
        <w:top w:val="none" w:sz="0" w:space="0" w:color="auto"/>
        <w:left w:val="none" w:sz="0" w:space="0" w:color="auto"/>
        <w:bottom w:val="none" w:sz="0" w:space="0" w:color="auto"/>
        <w:right w:val="none" w:sz="0" w:space="0" w:color="auto"/>
      </w:divBdr>
    </w:div>
    <w:div w:id="1945838424">
      <w:bodyDiv w:val="1"/>
      <w:marLeft w:val="0"/>
      <w:marRight w:val="0"/>
      <w:marTop w:val="0"/>
      <w:marBottom w:val="0"/>
      <w:divBdr>
        <w:top w:val="none" w:sz="0" w:space="0" w:color="auto"/>
        <w:left w:val="none" w:sz="0" w:space="0" w:color="auto"/>
        <w:bottom w:val="none" w:sz="0" w:space="0" w:color="auto"/>
        <w:right w:val="none" w:sz="0" w:space="0" w:color="auto"/>
      </w:divBdr>
    </w:div>
    <w:div w:id="210777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BA692-2D88-42B7-8F3C-C3B880007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dc:creator>
  <cp:keywords/>
  <dc:description/>
  <cp:lastModifiedBy>Rob Collins</cp:lastModifiedBy>
  <cp:revision>3</cp:revision>
  <dcterms:created xsi:type="dcterms:W3CDTF">2021-11-20T15:44:00Z</dcterms:created>
  <dcterms:modified xsi:type="dcterms:W3CDTF">2021-11-20T15:45:00Z</dcterms:modified>
</cp:coreProperties>
</file>