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FBF9"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Planning Board</w:t>
      </w:r>
    </w:p>
    <w:p w14:paraId="5A704151" w14:textId="15CBF53D" w:rsidR="00B664B0" w:rsidRPr="00B664B0" w:rsidRDefault="00B4110F"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December 10</w:t>
      </w:r>
      <w:r w:rsidR="007A3E6E">
        <w:rPr>
          <w:rFonts w:ascii="Times New Roman" w:hAnsi="Times New Roman" w:cs="Times New Roman"/>
          <w:color w:val="000000"/>
          <w:sz w:val="24"/>
          <w:szCs w:val="24"/>
        </w:rPr>
        <w:t>,</w:t>
      </w:r>
      <w:r w:rsidR="00CC0F88">
        <w:rPr>
          <w:rFonts w:ascii="Times New Roman" w:hAnsi="Times New Roman" w:cs="Times New Roman"/>
          <w:color w:val="000000"/>
          <w:sz w:val="24"/>
          <w:szCs w:val="24"/>
        </w:rPr>
        <w:t xml:space="preserve"> 2020</w:t>
      </w:r>
    </w:p>
    <w:p w14:paraId="1F86B3AB"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7:30pm</w:t>
      </w:r>
    </w:p>
    <w:p w14:paraId="0DA76889"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6A621932" w14:textId="3D03BB00" w:rsidR="00B664B0" w:rsidRDefault="00B664B0" w:rsidP="00B664B0">
      <w:pPr>
        <w:pStyle w:val="NormalWeb"/>
        <w:rPr>
          <w:rFonts w:ascii="Times New Roman" w:hAnsi="Times New Roman" w:cs="Times New Roman"/>
          <w:color w:val="000000"/>
          <w:sz w:val="24"/>
          <w:szCs w:val="24"/>
        </w:rPr>
      </w:pPr>
      <w:r w:rsidRPr="00FB2CAD">
        <w:rPr>
          <w:rFonts w:ascii="Times New Roman" w:hAnsi="Times New Roman" w:cs="Times New Roman"/>
          <w:color w:val="000000"/>
          <w:sz w:val="24"/>
          <w:szCs w:val="24"/>
          <w:u w:val="single"/>
        </w:rPr>
        <w:t xml:space="preserve">Members </w:t>
      </w:r>
      <w:proofErr w:type="gramStart"/>
      <w:r w:rsidR="00B13A44" w:rsidRPr="00FB2CAD">
        <w:rPr>
          <w:rFonts w:ascii="Times New Roman" w:hAnsi="Times New Roman" w:cs="Times New Roman"/>
          <w:color w:val="000000"/>
          <w:sz w:val="24"/>
          <w:szCs w:val="24"/>
          <w:u w:val="single"/>
        </w:rPr>
        <w:t>present</w:t>
      </w:r>
      <w:r w:rsidR="00B13A44">
        <w:rPr>
          <w:rFonts w:ascii="Times New Roman" w:hAnsi="Times New Roman" w:cs="Times New Roman"/>
          <w:color w:val="000000"/>
          <w:sz w:val="24"/>
          <w:szCs w:val="24"/>
          <w:u w:val="single"/>
        </w:rPr>
        <w:t>:</w:t>
      </w:r>
      <w:proofErr w:type="gramEnd"/>
      <w:r w:rsidRPr="00B664B0">
        <w:rPr>
          <w:rFonts w:ascii="Times New Roman" w:hAnsi="Times New Roman" w:cs="Times New Roman"/>
          <w:color w:val="000000"/>
          <w:sz w:val="24"/>
          <w:szCs w:val="24"/>
        </w:rPr>
        <w:t xml:space="preserve"> </w:t>
      </w:r>
      <w:r w:rsidR="00D6433F">
        <w:rPr>
          <w:rFonts w:ascii="Times New Roman" w:hAnsi="Times New Roman" w:cs="Times New Roman"/>
          <w:color w:val="000000"/>
          <w:sz w:val="24"/>
          <w:szCs w:val="24"/>
        </w:rPr>
        <w:t>Barry Hantman</w:t>
      </w:r>
      <w:r w:rsidR="007A3E6E">
        <w:rPr>
          <w:rFonts w:ascii="Times New Roman" w:hAnsi="Times New Roman" w:cs="Times New Roman"/>
          <w:color w:val="000000"/>
          <w:sz w:val="24"/>
          <w:szCs w:val="24"/>
        </w:rPr>
        <w:t>, Chip Current</w:t>
      </w:r>
      <w:r w:rsidR="00A14942">
        <w:rPr>
          <w:rFonts w:ascii="Times New Roman" w:hAnsi="Times New Roman" w:cs="Times New Roman"/>
          <w:color w:val="000000"/>
          <w:sz w:val="24"/>
          <w:szCs w:val="24"/>
        </w:rPr>
        <w:t>, Richard Atkins</w:t>
      </w:r>
    </w:p>
    <w:p w14:paraId="5329C624" w14:textId="47198E81" w:rsidR="00187703" w:rsidRDefault="00187703" w:rsidP="00B664B0">
      <w:pPr>
        <w:pStyle w:val="NormalWeb"/>
        <w:rPr>
          <w:rFonts w:ascii="Times New Roman" w:hAnsi="Times New Roman" w:cs="Times New Roman"/>
          <w:color w:val="000000"/>
          <w:sz w:val="24"/>
          <w:szCs w:val="24"/>
        </w:rPr>
      </w:pPr>
    </w:p>
    <w:p w14:paraId="3A7CCAFF" w14:textId="0B485877" w:rsid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Members present via Zoom: </w:t>
      </w:r>
      <w:r>
        <w:rPr>
          <w:rFonts w:ascii="Times New Roman" w:hAnsi="Times New Roman" w:cs="Times New Roman"/>
          <w:color w:val="000000"/>
          <w:sz w:val="24"/>
          <w:szCs w:val="24"/>
        </w:rPr>
        <w:t xml:space="preserve"> Jennifer Heywood, Chris Smith</w:t>
      </w:r>
      <w:r w:rsidR="00B4110F">
        <w:rPr>
          <w:rFonts w:ascii="Times New Roman" w:hAnsi="Times New Roman" w:cs="Times New Roman"/>
          <w:color w:val="000000"/>
          <w:sz w:val="24"/>
          <w:szCs w:val="24"/>
        </w:rPr>
        <w:t xml:space="preserve">, Roger Whitehouse, </w:t>
      </w:r>
    </w:p>
    <w:p w14:paraId="3C14E5F9" w14:textId="7591AB05" w:rsidR="00187703" w:rsidRDefault="00187703" w:rsidP="00B664B0">
      <w:pPr>
        <w:pStyle w:val="NormalWeb"/>
        <w:rPr>
          <w:rFonts w:ascii="Times New Roman" w:hAnsi="Times New Roman" w:cs="Times New Roman"/>
          <w:color w:val="000000"/>
          <w:sz w:val="24"/>
          <w:szCs w:val="24"/>
        </w:rPr>
      </w:pPr>
    </w:p>
    <w:p w14:paraId="705AC9BD" w14:textId="297827E5" w:rsidR="00187703" w:rsidRP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Others present via Zoom: </w:t>
      </w:r>
      <w:r>
        <w:rPr>
          <w:rFonts w:ascii="Times New Roman" w:hAnsi="Times New Roman" w:cs="Times New Roman"/>
          <w:color w:val="000000"/>
          <w:sz w:val="24"/>
          <w:szCs w:val="24"/>
        </w:rPr>
        <w:t xml:space="preserve"> Steve Pascoe</w:t>
      </w:r>
      <w:r w:rsidR="00B4110F">
        <w:rPr>
          <w:rFonts w:ascii="Times New Roman" w:hAnsi="Times New Roman" w:cs="Times New Roman"/>
          <w:color w:val="000000"/>
          <w:sz w:val="24"/>
          <w:szCs w:val="24"/>
        </w:rPr>
        <w:t>, Charles Underhill</w:t>
      </w:r>
    </w:p>
    <w:p w14:paraId="506D93AA"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1E072D29" w14:textId="6E086A82" w:rsidR="00D6433F" w:rsidRDefault="00D6433F" w:rsidP="00B664B0">
      <w:pPr>
        <w:pStyle w:val="NormalWeb"/>
        <w:rPr>
          <w:rFonts w:ascii="Times New Roman" w:hAnsi="Times New Roman" w:cs="Times New Roman"/>
          <w:color w:val="000000"/>
          <w:sz w:val="24"/>
          <w:szCs w:val="24"/>
        </w:rPr>
      </w:pPr>
      <w:r w:rsidRPr="00D6433F">
        <w:rPr>
          <w:rFonts w:ascii="Times New Roman" w:hAnsi="Times New Roman" w:cs="Times New Roman"/>
          <w:color w:val="000000"/>
          <w:sz w:val="24"/>
          <w:szCs w:val="24"/>
          <w:u w:val="single"/>
        </w:rPr>
        <w:t xml:space="preserve">Others </w:t>
      </w:r>
      <w:proofErr w:type="gramStart"/>
      <w:r w:rsidRPr="00D6433F">
        <w:rPr>
          <w:rFonts w:ascii="Times New Roman" w:hAnsi="Times New Roman" w:cs="Times New Roman"/>
          <w:color w:val="000000"/>
          <w:sz w:val="24"/>
          <w:szCs w:val="24"/>
          <w:u w:val="single"/>
        </w:rPr>
        <w:t>present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Gail Turilli</w:t>
      </w:r>
      <w:r w:rsidR="00A60B5C">
        <w:rPr>
          <w:rFonts w:ascii="Times New Roman" w:hAnsi="Times New Roman" w:cs="Times New Roman"/>
          <w:color w:val="000000"/>
          <w:sz w:val="24"/>
          <w:szCs w:val="24"/>
        </w:rPr>
        <w:t>,</w:t>
      </w:r>
      <w:r w:rsidR="00A14942">
        <w:rPr>
          <w:rFonts w:ascii="Times New Roman" w:hAnsi="Times New Roman" w:cs="Times New Roman"/>
          <w:color w:val="000000"/>
          <w:sz w:val="24"/>
          <w:szCs w:val="24"/>
        </w:rPr>
        <w:t xml:space="preserve"> Karl Dubay, </w:t>
      </w:r>
      <w:r w:rsidR="00B4110F">
        <w:rPr>
          <w:rFonts w:ascii="Times New Roman" w:hAnsi="Times New Roman" w:cs="Times New Roman"/>
          <w:color w:val="000000"/>
          <w:sz w:val="24"/>
          <w:szCs w:val="24"/>
        </w:rPr>
        <w:t>Chester Sullivan</w:t>
      </w:r>
    </w:p>
    <w:p w14:paraId="070E7C26" w14:textId="24E48073" w:rsidR="00D6433F" w:rsidRDefault="00D6433F" w:rsidP="00B664B0">
      <w:pPr>
        <w:pStyle w:val="NormalWeb"/>
        <w:rPr>
          <w:rFonts w:ascii="Times New Roman" w:hAnsi="Times New Roman" w:cs="Times New Roman"/>
          <w:color w:val="000000"/>
          <w:sz w:val="24"/>
          <w:szCs w:val="24"/>
        </w:rPr>
      </w:pPr>
    </w:p>
    <w:p w14:paraId="2D42B57D" w14:textId="3B5100CC" w:rsidR="007A3E6E" w:rsidRDefault="00D6433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w:t>
      </w:r>
      <w:r w:rsidR="00CC0F88">
        <w:rPr>
          <w:rFonts w:ascii="Times New Roman" w:hAnsi="Times New Roman" w:cs="Times New Roman"/>
          <w:color w:val="000000"/>
          <w:sz w:val="24"/>
          <w:szCs w:val="24"/>
        </w:rPr>
        <w:t xml:space="preserve">noted this meeting was being held in conjunction with emergency ordinances passed by the State, </w:t>
      </w:r>
      <w:r w:rsidR="00656CBD">
        <w:rPr>
          <w:rFonts w:ascii="Times New Roman" w:hAnsi="Times New Roman" w:cs="Times New Roman"/>
          <w:color w:val="000000"/>
          <w:sz w:val="24"/>
          <w:szCs w:val="24"/>
        </w:rPr>
        <w:t>allowing committees to conduct meetings remotely and constituting a quorum.</w:t>
      </w:r>
    </w:p>
    <w:p w14:paraId="2D98698D" w14:textId="0E04EE77" w:rsidR="00B4110F" w:rsidRDefault="00B4110F" w:rsidP="00B664B0">
      <w:pPr>
        <w:pStyle w:val="NormalWeb"/>
        <w:rPr>
          <w:rFonts w:ascii="Times New Roman" w:hAnsi="Times New Roman" w:cs="Times New Roman"/>
          <w:color w:val="000000"/>
          <w:sz w:val="24"/>
          <w:szCs w:val="24"/>
        </w:rPr>
      </w:pPr>
    </w:p>
    <w:p w14:paraId="6E3D15A2" w14:textId="78AA9965" w:rsidR="00B4110F" w:rsidRDefault="00B4110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Selectmen’s meeting on Monday, December 7, 2020 which contained a public hearing for the removal of a Planning Board member who has not attended any meetings since election.  Based on the Public Hearing, the Selectmen voted to remove Mr. Rosati from the Planning Board.  There is one opening for a permanent member which will be open until the election in March.  Barry recommended to appoint a current member.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Roger 2</w:t>
      </w:r>
      <w:r w:rsidRPr="00B4110F">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appoint </w:t>
      </w:r>
      <w:r>
        <w:rPr>
          <w:rFonts w:ascii="Times New Roman" w:hAnsi="Times New Roman" w:cs="Times New Roman"/>
          <w:color w:val="000000"/>
          <w:sz w:val="24"/>
          <w:szCs w:val="24"/>
        </w:rPr>
        <w:t xml:space="preserve">Richard Atkins as a full member of the board until the election in March. Richard accepted the nomination.  All in favor, </w:t>
      </w:r>
      <w:r>
        <w:rPr>
          <w:rFonts w:ascii="Times New Roman" w:hAnsi="Times New Roman" w:cs="Times New Roman"/>
          <w:b/>
          <w:bCs/>
          <w:color w:val="000000"/>
          <w:sz w:val="24"/>
          <w:szCs w:val="24"/>
        </w:rPr>
        <w:t xml:space="preserve">motion carries.  </w:t>
      </w:r>
      <w:r>
        <w:rPr>
          <w:rFonts w:ascii="Times New Roman" w:hAnsi="Times New Roman" w:cs="Times New Roman"/>
          <w:color w:val="000000"/>
          <w:sz w:val="24"/>
          <w:szCs w:val="24"/>
        </w:rPr>
        <w:t>Richard will need to be sworn in as a full member to the Planning Board</w:t>
      </w:r>
      <w:r w:rsidR="00287A93">
        <w:rPr>
          <w:rFonts w:ascii="Times New Roman" w:hAnsi="Times New Roman" w:cs="Times New Roman"/>
          <w:color w:val="000000"/>
          <w:sz w:val="24"/>
          <w:szCs w:val="24"/>
        </w:rPr>
        <w:t xml:space="preserve"> and the position will be on the ballot in March. Richard was designated a voting member for tonight’s meeting.  Alternate positions are available as currently there are no Planning Board Alternates.</w:t>
      </w:r>
    </w:p>
    <w:p w14:paraId="43CBB87E" w14:textId="7F6D38AC" w:rsidR="00287A93" w:rsidRDefault="00287A93" w:rsidP="00B664B0">
      <w:pPr>
        <w:pStyle w:val="NormalWeb"/>
        <w:rPr>
          <w:rFonts w:ascii="Times New Roman" w:hAnsi="Times New Roman" w:cs="Times New Roman"/>
          <w:color w:val="000000"/>
          <w:sz w:val="24"/>
          <w:szCs w:val="24"/>
        </w:rPr>
      </w:pPr>
    </w:p>
    <w:p w14:paraId="1C241ED7" w14:textId="0A7EEDCF" w:rsidR="00287A93" w:rsidRDefault="00287A9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stated Charles Underhill is a resident who expressed interest in becoming a Planning Board Member and invited him to join the meeting tonight.  Mr. Underhill is present via Zoom.</w:t>
      </w:r>
    </w:p>
    <w:p w14:paraId="4275DB7E" w14:textId="011FDF53" w:rsidR="00287A93" w:rsidRDefault="00287A93" w:rsidP="00B664B0">
      <w:pPr>
        <w:pStyle w:val="NormalWeb"/>
        <w:rPr>
          <w:rFonts w:ascii="Times New Roman" w:hAnsi="Times New Roman" w:cs="Times New Roman"/>
          <w:color w:val="000000"/>
          <w:sz w:val="24"/>
          <w:szCs w:val="24"/>
        </w:rPr>
      </w:pPr>
    </w:p>
    <w:p w14:paraId="6C07E329" w14:textId="77777777" w:rsidR="002645FA" w:rsidRDefault="00287A9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meeting minutes from 11/12/2020 were reviewed. Minor correction to the minutes as the date of 11/5/2020 is incorrect.  Roger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Richard 2</w:t>
      </w:r>
      <w:r w:rsidRPr="00287A93">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accept.  </w:t>
      </w:r>
      <w:r>
        <w:rPr>
          <w:rFonts w:ascii="Times New Roman" w:hAnsi="Times New Roman" w:cs="Times New Roman"/>
          <w:color w:val="000000"/>
          <w:sz w:val="24"/>
          <w:szCs w:val="24"/>
        </w:rPr>
        <w:t xml:space="preserve"> All in favor, </w:t>
      </w:r>
      <w:r>
        <w:rPr>
          <w:rFonts w:ascii="Times New Roman" w:hAnsi="Times New Roman" w:cs="Times New Roman"/>
          <w:b/>
          <w:bCs/>
          <w:color w:val="000000"/>
          <w:sz w:val="24"/>
          <w:szCs w:val="24"/>
        </w:rPr>
        <w:t xml:space="preserve">motion carries.  </w:t>
      </w:r>
      <w:r>
        <w:rPr>
          <w:rFonts w:ascii="Times New Roman" w:hAnsi="Times New Roman" w:cs="Times New Roman"/>
          <w:color w:val="000000"/>
          <w:sz w:val="24"/>
          <w:szCs w:val="24"/>
        </w:rPr>
        <w:t xml:space="preserve">11/12/2020 meeting minutes </w:t>
      </w:r>
      <w:r w:rsidR="002645FA">
        <w:rPr>
          <w:rFonts w:ascii="Times New Roman" w:hAnsi="Times New Roman" w:cs="Times New Roman"/>
          <w:color w:val="000000"/>
          <w:sz w:val="24"/>
          <w:szCs w:val="24"/>
        </w:rPr>
        <w:t>are accepted as amended.</w:t>
      </w:r>
    </w:p>
    <w:p w14:paraId="1BD18A37" w14:textId="77777777" w:rsidR="002645FA" w:rsidRDefault="002645FA" w:rsidP="00B664B0">
      <w:pPr>
        <w:pStyle w:val="NormalWeb"/>
        <w:rPr>
          <w:rFonts w:ascii="Times New Roman" w:hAnsi="Times New Roman" w:cs="Times New Roman"/>
          <w:color w:val="000000"/>
          <w:sz w:val="24"/>
          <w:szCs w:val="24"/>
        </w:rPr>
      </w:pPr>
    </w:p>
    <w:p w14:paraId="6CD3D521" w14:textId="77777777" w:rsidR="002645FA" w:rsidRDefault="002645F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Sapphire Woods Site Walk minutes from 11/21/2020 were also reviewed.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Richard 2</w:t>
      </w:r>
      <w:r w:rsidRPr="002645FA">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motion to accept.</w:t>
      </w:r>
      <w:r>
        <w:rPr>
          <w:rFonts w:ascii="Times New Roman" w:hAnsi="Times New Roman" w:cs="Times New Roman"/>
          <w:color w:val="000000"/>
          <w:sz w:val="24"/>
          <w:szCs w:val="24"/>
        </w:rPr>
        <w:t xml:space="preserve">  All in favor with Roger, Chris and Jennifer abstaining, </w:t>
      </w:r>
      <w:r>
        <w:rPr>
          <w:rFonts w:ascii="Times New Roman" w:hAnsi="Times New Roman" w:cs="Times New Roman"/>
          <w:b/>
          <w:bCs/>
          <w:color w:val="000000"/>
          <w:sz w:val="24"/>
          <w:szCs w:val="24"/>
        </w:rPr>
        <w:t xml:space="preserve">motion carries.  </w:t>
      </w:r>
      <w:r>
        <w:rPr>
          <w:rFonts w:ascii="Times New Roman" w:hAnsi="Times New Roman" w:cs="Times New Roman"/>
          <w:color w:val="000000"/>
          <w:sz w:val="24"/>
          <w:szCs w:val="24"/>
        </w:rPr>
        <w:t>11/21/2020 Site Walk minutes are accepted as written.</w:t>
      </w:r>
    </w:p>
    <w:p w14:paraId="600347BE" w14:textId="77777777" w:rsidR="002645FA" w:rsidRDefault="002645FA" w:rsidP="00B664B0">
      <w:pPr>
        <w:pStyle w:val="NormalWeb"/>
        <w:rPr>
          <w:rFonts w:ascii="Times New Roman" w:hAnsi="Times New Roman" w:cs="Times New Roman"/>
          <w:color w:val="000000"/>
          <w:sz w:val="24"/>
          <w:szCs w:val="24"/>
        </w:rPr>
      </w:pPr>
    </w:p>
    <w:p w14:paraId="1AC4DA59" w14:textId="77777777" w:rsidR="002645FA" w:rsidRDefault="002645FA"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C.M.S. Sullivan Subdivision Tax Map 3 Lot 340:</w:t>
      </w:r>
    </w:p>
    <w:p w14:paraId="2A5E2B04" w14:textId="77777777" w:rsidR="002645FA" w:rsidRDefault="002645FA" w:rsidP="00B664B0">
      <w:pPr>
        <w:pStyle w:val="NormalWeb"/>
        <w:rPr>
          <w:rFonts w:ascii="Times New Roman" w:hAnsi="Times New Roman" w:cs="Times New Roman"/>
          <w:b/>
          <w:bCs/>
          <w:color w:val="000000"/>
          <w:sz w:val="24"/>
          <w:szCs w:val="24"/>
          <w:u w:val="single"/>
        </w:rPr>
      </w:pPr>
    </w:p>
    <w:p w14:paraId="3EC71159" w14:textId="001066A9" w:rsidR="00287A93" w:rsidRDefault="002645F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Chester Sullivan explained he comes before the Planning Board for road acceptance.  Chip stated there is an engineer’s report and road bond worksheet from Dennis Quintal which shows 100% completion.  Barry stated that based on the engineer’s report, the Planning Board recommends that the Selectmen proceed with acceptance of the road.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 xml:space="preserve">and </w:t>
      </w:r>
      <w:r w:rsidR="001B3C63">
        <w:rPr>
          <w:rFonts w:ascii="Times New Roman" w:hAnsi="Times New Roman" w:cs="Times New Roman"/>
          <w:color w:val="000000"/>
          <w:sz w:val="24"/>
          <w:szCs w:val="24"/>
        </w:rPr>
        <w:t>Roger 2</w:t>
      </w:r>
      <w:r w:rsidR="001B3C63" w:rsidRPr="001B3C63">
        <w:rPr>
          <w:rFonts w:ascii="Times New Roman" w:hAnsi="Times New Roman" w:cs="Times New Roman"/>
          <w:color w:val="000000"/>
          <w:sz w:val="24"/>
          <w:szCs w:val="24"/>
          <w:vertAlign w:val="superscript"/>
        </w:rPr>
        <w:t>nd</w:t>
      </w:r>
      <w:r w:rsidR="001B3C63">
        <w:rPr>
          <w:rFonts w:ascii="Times New Roman" w:hAnsi="Times New Roman" w:cs="Times New Roman"/>
          <w:color w:val="000000"/>
          <w:sz w:val="24"/>
          <w:szCs w:val="24"/>
        </w:rPr>
        <w:t xml:space="preserve"> a </w:t>
      </w:r>
      <w:r w:rsidR="001B3C63">
        <w:rPr>
          <w:rFonts w:ascii="Times New Roman" w:hAnsi="Times New Roman" w:cs="Times New Roman"/>
          <w:b/>
          <w:bCs/>
          <w:color w:val="000000"/>
          <w:sz w:val="24"/>
          <w:szCs w:val="24"/>
        </w:rPr>
        <w:t xml:space="preserve">motion </w:t>
      </w:r>
      <w:r w:rsidR="001B3C63">
        <w:rPr>
          <w:rFonts w:ascii="Times New Roman" w:hAnsi="Times New Roman" w:cs="Times New Roman"/>
          <w:color w:val="000000"/>
          <w:sz w:val="24"/>
          <w:szCs w:val="24"/>
        </w:rPr>
        <w:t xml:space="preserve">to recommend the Selectmen proceed with the acceptance of Brendan’s and Meghan’s way as roads to the town.  All in favor, </w:t>
      </w:r>
      <w:r w:rsidR="001B3C63">
        <w:rPr>
          <w:rFonts w:ascii="Times New Roman" w:hAnsi="Times New Roman" w:cs="Times New Roman"/>
          <w:b/>
          <w:bCs/>
          <w:color w:val="000000"/>
          <w:sz w:val="24"/>
          <w:szCs w:val="24"/>
        </w:rPr>
        <w:t>motion carries.</w:t>
      </w:r>
    </w:p>
    <w:p w14:paraId="103F1C37" w14:textId="70D0FF28" w:rsidR="001B3C63" w:rsidRDefault="001B3C63" w:rsidP="00B664B0">
      <w:pPr>
        <w:pStyle w:val="NormalWeb"/>
        <w:rPr>
          <w:rFonts w:ascii="Times New Roman" w:hAnsi="Times New Roman" w:cs="Times New Roman"/>
          <w:color w:val="000000"/>
          <w:sz w:val="24"/>
          <w:szCs w:val="24"/>
        </w:rPr>
      </w:pPr>
    </w:p>
    <w:p w14:paraId="0271A335" w14:textId="4E6EC10C" w:rsidR="008F4310" w:rsidRPr="00602C58" w:rsidRDefault="00652C1F" w:rsidP="00B664B0">
      <w:pPr>
        <w:pStyle w:val="NormalWeb"/>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lastRenderedPageBreak/>
        <w:t xml:space="preserve">Continuance for </w:t>
      </w:r>
      <w:r w:rsidR="00602C58">
        <w:rPr>
          <w:rFonts w:ascii="Times New Roman" w:hAnsi="Times New Roman" w:cs="Times New Roman"/>
          <w:b/>
          <w:bCs/>
          <w:color w:val="000000"/>
          <w:sz w:val="24"/>
          <w:szCs w:val="24"/>
          <w:u w:val="single"/>
        </w:rPr>
        <w:t>Subdivision review of Sapphire Woods Tax Map 4 Lot 46:</w:t>
      </w:r>
    </w:p>
    <w:p w14:paraId="426C79D3" w14:textId="77777777" w:rsidR="008F4310" w:rsidRPr="008F4310" w:rsidRDefault="008F4310" w:rsidP="00B664B0">
      <w:pPr>
        <w:pStyle w:val="NormalWeb"/>
        <w:rPr>
          <w:rFonts w:ascii="Times New Roman" w:hAnsi="Times New Roman" w:cs="Times New Roman"/>
          <w:b/>
          <w:bCs/>
          <w:color w:val="000000"/>
          <w:sz w:val="24"/>
          <w:szCs w:val="24"/>
        </w:rPr>
      </w:pPr>
    </w:p>
    <w:p w14:paraId="2F1A01FA" w14:textId="4129A266" w:rsidR="00962582" w:rsidRDefault="001B3C63" w:rsidP="001B3C63">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There was a brief review of Dennis Quintal’s comments to the subdivision plans.  Karl Dubay explained that minor updates to the plans have been added, but the town engineer has not yet seen them.  Steve Pascoe stated that town council has reviewed the plans as well as the condo documents and will send out an email to confirm.  The following items will need to be addressed prior to granting conditional approval:</w:t>
      </w:r>
    </w:p>
    <w:p w14:paraId="754806EE" w14:textId="77777777" w:rsidR="00296DF2" w:rsidRDefault="00296DF2" w:rsidP="001B3C63">
      <w:pPr>
        <w:pStyle w:val="NormalWeb"/>
        <w:rPr>
          <w:rFonts w:ascii="Times New Roman" w:hAnsi="Times New Roman" w:cs="Times New Roman"/>
          <w:color w:val="000000"/>
          <w:sz w:val="24"/>
          <w:szCs w:val="24"/>
        </w:rPr>
      </w:pPr>
    </w:p>
    <w:p w14:paraId="36E13DF7" w14:textId="1A640651" w:rsidR="001B3C63" w:rsidRDefault="00296DF2" w:rsidP="00296DF2">
      <w:pPr>
        <w:pStyle w:val="NormalWeb"/>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Letter from Conservation Commission with comments</w:t>
      </w:r>
    </w:p>
    <w:p w14:paraId="5A9A8052" w14:textId="37CB4A45" w:rsidR="00296DF2" w:rsidRDefault="00296DF2" w:rsidP="00296DF2">
      <w:pPr>
        <w:pStyle w:val="NormalWeb"/>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Letter from the Road Agent </w:t>
      </w:r>
      <w:proofErr w:type="gramStart"/>
      <w:r>
        <w:rPr>
          <w:rFonts w:ascii="Times New Roman" w:hAnsi="Times New Roman" w:cs="Times New Roman"/>
          <w:color w:val="000000"/>
          <w:sz w:val="24"/>
          <w:szCs w:val="24"/>
        </w:rPr>
        <w:t>in regards to</w:t>
      </w:r>
      <w:proofErr w:type="gramEnd"/>
      <w:r>
        <w:rPr>
          <w:rFonts w:ascii="Times New Roman" w:hAnsi="Times New Roman" w:cs="Times New Roman"/>
          <w:color w:val="000000"/>
          <w:sz w:val="24"/>
          <w:szCs w:val="24"/>
        </w:rPr>
        <w:t xml:space="preserve"> placement of the road</w:t>
      </w:r>
    </w:p>
    <w:p w14:paraId="7C1C202C" w14:textId="30BF2EDF" w:rsidR="00296DF2" w:rsidRDefault="00296DF2" w:rsidP="00296DF2">
      <w:pPr>
        <w:pStyle w:val="NormalWeb"/>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Letter from the Fire Wards </w:t>
      </w:r>
      <w:proofErr w:type="gramStart"/>
      <w:r>
        <w:rPr>
          <w:rFonts w:ascii="Times New Roman" w:hAnsi="Times New Roman" w:cs="Times New Roman"/>
          <w:color w:val="000000"/>
          <w:sz w:val="24"/>
          <w:szCs w:val="24"/>
        </w:rPr>
        <w:t>in regards to</w:t>
      </w:r>
      <w:proofErr w:type="gramEnd"/>
      <w:r>
        <w:rPr>
          <w:rFonts w:ascii="Times New Roman" w:hAnsi="Times New Roman" w:cs="Times New Roman"/>
          <w:color w:val="000000"/>
          <w:sz w:val="24"/>
          <w:szCs w:val="24"/>
        </w:rPr>
        <w:t xml:space="preserve"> cistern and sprinkler system for last house</w:t>
      </w:r>
    </w:p>
    <w:p w14:paraId="28B668FB" w14:textId="704F5704" w:rsidR="00296DF2" w:rsidRDefault="00296DF2" w:rsidP="00296DF2">
      <w:pPr>
        <w:pStyle w:val="NormalWeb"/>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Letter from the Postmaster </w:t>
      </w:r>
      <w:proofErr w:type="gramStart"/>
      <w:r>
        <w:rPr>
          <w:rFonts w:ascii="Times New Roman" w:hAnsi="Times New Roman" w:cs="Times New Roman"/>
          <w:color w:val="000000"/>
          <w:sz w:val="24"/>
          <w:szCs w:val="24"/>
        </w:rPr>
        <w:t>in regards to</w:t>
      </w:r>
      <w:proofErr w:type="gramEnd"/>
      <w:r>
        <w:rPr>
          <w:rFonts w:ascii="Times New Roman" w:hAnsi="Times New Roman" w:cs="Times New Roman"/>
          <w:color w:val="000000"/>
          <w:sz w:val="24"/>
          <w:szCs w:val="24"/>
        </w:rPr>
        <w:t xml:space="preserve"> mailboxes</w:t>
      </w:r>
    </w:p>
    <w:p w14:paraId="2ECA1BC8" w14:textId="14F93E0C" w:rsidR="00296DF2" w:rsidRDefault="00296DF2" w:rsidP="00296DF2">
      <w:pPr>
        <w:pStyle w:val="NormalWeb"/>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Letter from the town engineer with the 25 comments addressed</w:t>
      </w:r>
    </w:p>
    <w:p w14:paraId="38CE145F" w14:textId="540ADF51" w:rsidR="00296DF2" w:rsidRDefault="00296DF2" w:rsidP="00296DF2">
      <w:pPr>
        <w:pStyle w:val="NormalWeb"/>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Letter from the Selectmen regarding trash collection</w:t>
      </w:r>
    </w:p>
    <w:p w14:paraId="4025FCAB" w14:textId="3FCC6743" w:rsidR="00296DF2" w:rsidRDefault="00296DF2" w:rsidP="00296DF2">
      <w:pPr>
        <w:pStyle w:val="NormalWeb"/>
        <w:ind w:left="1080"/>
        <w:jc w:val="both"/>
        <w:rPr>
          <w:rFonts w:ascii="Times New Roman" w:hAnsi="Times New Roman" w:cs="Times New Roman"/>
          <w:color w:val="000000"/>
          <w:sz w:val="24"/>
          <w:szCs w:val="24"/>
        </w:rPr>
      </w:pPr>
    </w:p>
    <w:p w14:paraId="562899D8" w14:textId="0E0A1965" w:rsidR="00296DF2" w:rsidRDefault="00296DF2" w:rsidP="00296DF2">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stated that once conditional approval is granted, changes cannot be made.  Continuance for this project will take place at the next Planning Board meeting on </w:t>
      </w:r>
      <w:proofErr w:type="gramStart"/>
      <w:r>
        <w:rPr>
          <w:rFonts w:ascii="Times New Roman" w:hAnsi="Times New Roman" w:cs="Times New Roman"/>
          <w:color w:val="000000"/>
          <w:sz w:val="24"/>
          <w:szCs w:val="24"/>
        </w:rPr>
        <w:t>January,</w:t>
      </w:r>
      <w:proofErr w:type="gramEnd"/>
      <w:r>
        <w:rPr>
          <w:rFonts w:ascii="Times New Roman" w:hAnsi="Times New Roman" w:cs="Times New Roman"/>
          <w:color w:val="000000"/>
          <w:sz w:val="24"/>
          <w:szCs w:val="24"/>
        </w:rPr>
        <w:t xml:space="preserve"> 14, 2021.</w:t>
      </w:r>
    </w:p>
    <w:p w14:paraId="7A4206F0" w14:textId="77777777" w:rsidR="00296DF2" w:rsidRDefault="00296DF2" w:rsidP="00296DF2">
      <w:pPr>
        <w:pStyle w:val="NormalWeb"/>
        <w:ind w:left="1080"/>
        <w:rPr>
          <w:rFonts w:ascii="Times New Roman" w:hAnsi="Times New Roman" w:cs="Times New Roman"/>
          <w:color w:val="000000"/>
          <w:sz w:val="24"/>
          <w:szCs w:val="24"/>
        </w:rPr>
      </w:pPr>
    </w:p>
    <w:p w14:paraId="7653EAA9" w14:textId="1DF0D778" w:rsidR="0058766A" w:rsidRDefault="00296DF2" w:rsidP="00296DF2">
      <w:pPr>
        <w:pStyle w:val="NormalWeb"/>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Public Hearing</w:t>
      </w:r>
    </w:p>
    <w:p w14:paraId="3B86E68B" w14:textId="2C52F16F" w:rsidR="00296DF2" w:rsidRDefault="00296DF2" w:rsidP="00296DF2">
      <w:pPr>
        <w:pStyle w:val="NormalWeb"/>
        <w:jc w:val="center"/>
        <w:rPr>
          <w:rFonts w:ascii="Times New Roman" w:hAnsi="Times New Roman" w:cs="Times New Roman"/>
          <w:b/>
          <w:bCs/>
          <w:color w:val="000000"/>
          <w:sz w:val="24"/>
          <w:szCs w:val="24"/>
        </w:rPr>
      </w:pPr>
    </w:p>
    <w:p w14:paraId="0504ECB2" w14:textId="73310800" w:rsidR="00296DF2" w:rsidRDefault="00296DF2" w:rsidP="00296DF2">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Warrant Articles:</w:t>
      </w:r>
    </w:p>
    <w:p w14:paraId="27A363E1" w14:textId="2AFBBFAB" w:rsidR="00296DF2" w:rsidRDefault="00296DF2" w:rsidP="00296DF2">
      <w:pPr>
        <w:pStyle w:val="NormalWeb"/>
        <w:rPr>
          <w:rFonts w:ascii="Times New Roman" w:hAnsi="Times New Roman" w:cs="Times New Roman"/>
          <w:color w:val="000000"/>
          <w:sz w:val="24"/>
          <w:szCs w:val="24"/>
        </w:rPr>
      </w:pPr>
    </w:p>
    <w:p w14:paraId="16F4DE9D" w14:textId="29825DDB" w:rsidR="00282E30" w:rsidRDefault="00282E30" w:rsidP="00282E30">
      <w:pPr>
        <w:pStyle w:val="NormalWeb"/>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To see if the Town of Danville will vote to amend the Danville Zoning Ordinance to correct dates associated with the Danville Cemetery contained in the Historic District description and section of the Ordinance. Specifically, this would</w:t>
      </w:r>
    </w:p>
    <w:p w14:paraId="09576E68" w14:textId="6220F10F" w:rsidR="00282E30" w:rsidRDefault="00282E30" w:rsidP="00282E30">
      <w:pPr>
        <w:pStyle w:val="NormalWeb"/>
        <w:ind w:left="1800"/>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9F"/>
      </w:r>
      <w:r>
        <w:rPr>
          <w:rFonts w:ascii="Times New Roman" w:hAnsi="Times New Roman" w:cs="Times New Roman"/>
          <w:color w:val="000000"/>
          <w:sz w:val="24"/>
          <w:szCs w:val="24"/>
        </w:rPr>
        <w:t xml:space="preserve">  Modify the description of lot 2-74 in Article III.E (Historic District) to read</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Contains the Old Meetinghouse Cemetery; burial sites of early families and their descendants, town dignitaries and officials dating to the early 1800’s.”</w:t>
      </w:r>
    </w:p>
    <w:p w14:paraId="1B42D630" w14:textId="74B4CAAD" w:rsidR="00282E30" w:rsidRDefault="00282E30" w:rsidP="00282E30">
      <w:pPr>
        <w:pStyle w:val="NormalWeb"/>
        <w:ind w:left="1800"/>
        <w:rPr>
          <w:rFonts w:ascii="Times New Roman" w:hAnsi="Times New Roman" w:cs="Times New Roman"/>
          <w:color w:val="000000"/>
          <w:sz w:val="24"/>
          <w:szCs w:val="24"/>
        </w:rPr>
      </w:pPr>
    </w:p>
    <w:p w14:paraId="56D03F64" w14:textId="1CD89B15" w:rsidR="00282E30" w:rsidRDefault="00282E30" w:rsidP="00282E30">
      <w:pPr>
        <w:pStyle w:val="NormalWeb"/>
        <w:ind w:left="1800"/>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9F"/>
      </w:r>
      <w:r>
        <w:rPr>
          <w:rFonts w:ascii="Times New Roman" w:hAnsi="Times New Roman" w:cs="Times New Roman"/>
          <w:color w:val="000000"/>
          <w:sz w:val="24"/>
          <w:szCs w:val="24"/>
        </w:rPr>
        <w:t xml:space="preserve">  Modify the last sentence of the fourth paragraph of Article XIII, Preface to read “A second burial ground was established adjacent to the meeting house, with burials dating back to the early 1800’s.”</w:t>
      </w:r>
    </w:p>
    <w:p w14:paraId="3EF00C6C" w14:textId="52CBC07F" w:rsidR="00282E30" w:rsidRDefault="00282E30" w:rsidP="00282E30">
      <w:pPr>
        <w:pStyle w:val="NormalWeb"/>
        <w:ind w:left="1800"/>
        <w:rPr>
          <w:rFonts w:ascii="Times New Roman" w:hAnsi="Times New Roman" w:cs="Times New Roman"/>
          <w:color w:val="000000"/>
          <w:sz w:val="24"/>
          <w:szCs w:val="24"/>
        </w:rPr>
      </w:pPr>
    </w:p>
    <w:p w14:paraId="0DFFA8BA" w14:textId="5F5DC3AA" w:rsidR="00282E30" w:rsidRDefault="00282E30"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opened</w:t>
      </w:r>
      <w:r w:rsidR="006C263B">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public hearing, no comments.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Roger 2</w:t>
      </w:r>
      <w:r w:rsidRPr="00282E30">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w:t>
      </w:r>
      <w:r w:rsidR="006C263B">
        <w:rPr>
          <w:rFonts w:ascii="Times New Roman" w:hAnsi="Times New Roman" w:cs="Times New Roman"/>
          <w:b/>
          <w:bCs/>
          <w:color w:val="000000"/>
          <w:sz w:val="24"/>
          <w:szCs w:val="24"/>
        </w:rPr>
        <w:t xml:space="preserve">to close the public hearing.  </w:t>
      </w:r>
      <w:r w:rsidR="006C263B">
        <w:rPr>
          <w:rFonts w:ascii="Times New Roman" w:hAnsi="Times New Roman" w:cs="Times New Roman"/>
          <w:color w:val="000000"/>
          <w:sz w:val="24"/>
          <w:szCs w:val="24"/>
        </w:rPr>
        <w:t xml:space="preserve">All in favor, </w:t>
      </w:r>
      <w:r w:rsidR="006C263B">
        <w:rPr>
          <w:rFonts w:ascii="Times New Roman" w:hAnsi="Times New Roman" w:cs="Times New Roman"/>
          <w:b/>
          <w:bCs/>
          <w:color w:val="000000"/>
          <w:sz w:val="24"/>
          <w:szCs w:val="24"/>
        </w:rPr>
        <w:t xml:space="preserve">motion carries.  </w:t>
      </w:r>
      <w:r w:rsidR="006C263B">
        <w:rPr>
          <w:rFonts w:ascii="Times New Roman" w:hAnsi="Times New Roman" w:cs="Times New Roman"/>
          <w:color w:val="000000"/>
          <w:sz w:val="24"/>
          <w:szCs w:val="24"/>
        </w:rPr>
        <w:t xml:space="preserve">Chip </w:t>
      </w:r>
      <w:r w:rsidR="006C263B">
        <w:rPr>
          <w:rFonts w:ascii="Times New Roman" w:hAnsi="Times New Roman" w:cs="Times New Roman"/>
          <w:b/>
          <w:bCs/>
          <w:color w:val="000000"/>
          <w:sz w:val="24"/>
          <w:szCs w:val="24"/>
        </w:rPr>
        <w:t xml:space="preserve">made </w:t>
      </w:r>
      <w:r w:rsidR="006C263B">
        <w:rPr>
          <w:rFonts w:ascii="Times New Roman" w:hAnsi="Times New Roman" w:cs="Times New Roman"/>
          <w:color w:val="000000"/>
          <w:sz w:val="24"/>
          <w:szCs w:val="24"/>
        </w:rPr>
        <w:t>and Roger 2</w:t>
      </w:r>
      <w:r w:rsidR="006C263B" w:rsidRPr="006C263B">
        <w:rPr>
          <w:rFonts w:ascii="Times New Roman" w:hAnsi="Times New Roman" w:cs="Times New Roman"/>
          <w:color w:val="000000"/>
          <w:sz w:val="24"/>
          <w:szCs w:val="24"/>
          <w:vertAlign w:val="superscript"/>
        </w:rPr>
        <w:t>nd</w:t>
      </w:r>
      <w:r w:rsidR="006C263B">
        <w:rPr>
          <w:rFonts w:ascii="Times New Roman" w:hAnsi="Times New Roman" w:cs="Times New Roman"/>
          <w:color w:val="000000"/>
          <w:sz w:val="24"/>
          <w:szCs w:val="24"/>
        </w:rPr>
        <w:t xml:space="preserve"> a </w:t>
      </w:r>
      <w:r w:rsidR="006C263B">
        <w:rPr>
          <w:rFonts w:ascii="Times New Roman" w:hAnsi="Times New Roman" w:cs="Times New Roman"/>
          <w:b/>
          <w:bCs/>
          <w:color w:val="000000"/>
          <w:sz w:val="24"/>
          <w:szCs w:val="24"/>
        </w:rPr>
        <w:t xml:space="preserve">a motion to put forward to the 2021 Town Warrant </w:t>
      </w:r>
      <w:r w:rsidR="006C263B">
        <w:rPr>
          <w:rFonts w:ascii="Times New Roman" w:hAnsi="Times New Roman" w:cs="Times New Roman"/>
          <w:color w:val="000000"/>
          <w:sz w:val="24"/>
          <w:szCs w:val="24"/>
        </w:rPr>
        <w:t xml:space="preserve">as recommended by the Planning Board.  All in favor, </w:t>
      </w:r>
      <w:r w:rsidR="006C263B">
        <w:rPr>
          <w:rFonts w:ascii="Times New Roman" w:hAnsi="Times New Roman" w:cs="Times New Roman"/>
          <w:b/>
          <w:bCs/>
          <w:color w:val="000000"/>
          <w:sz w:val="24"/>
          <w:szCs w:val="24"/>
        </w:rPr>
        <w:t>motion carries.</w:t>
      </w:r>
      <w:r w:rsidR="006C263B">
        <w:rPr>
          <w:rFonts w:ascii="Times New Roman" w:hAnsi="Times New Roman" w:cs="Times New Roman"/>
          <w:color w:val="000000"/>
          <w:sz w:val="24"/>
          <w:szCs w:val="24"/>
        </w:rPr>
        <w:t xml:space="preserve">  </w:t>
      </w:r>
    </w:p>
    <w:p w14:paraId="1C1CA6A7" w14:textId="145F1ADE" w:rsidR="006C263B" w:rsidRDefault="006C263B" w:rsidP="00C31A29">
      <w:pPr>
        <w:pStyle w:val="NormalWeb"/>
        <w:rPr>
          <w:rFonts w:ascii="Times New Roman" w:hAnsi="Times New Roman" w:cs="Times New Roman"/>
          <w:color w:val="000000"/>
          <w:sz w:val="24"/>
          <w:szCs w:val="24"/>
        </w:rPr>
      </w:pPr>
    </w:p>
    <w:p w14:paraId="1F967883" w14:textId="693514CE" w:rsidR="006C263B" w:rsidRDefault="006C263B" w:rsidP="006C263B">
      <w:pPr>
        <w:pStyle w:val="NormalWeb"/>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To see if the Town of Danville will vote to amend the Danville Zoning Ordinance to clarify the requirements for installation of a driveway.  Specifically, this would add a new paragraph to Article VII.I (Driveway Permits) as follows:</w:t>
      </w:r>
    </w:p>
    <w:p w14:paraId="346C0A2A" w14:textId="21F2A7D6" w:rsidR="006C263B" w:rsidRDefault="006C263B" w:rsidP="006C263B">
      <w:pPr>
        <w:pStyle w:val="NormalWeb"/>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 Driveways within wetlands setback buffers may require a Conditional </w:t>
      </w:r>
    </w:p>
    <w:p w14:paraId="226ACDEA" w14:textId="77777777" w:rsidR="006C263B" w:rsidRDefault="006C263B" w:rsidP="006C263B">
      <w:pPr>
        <w:pStyle w:val="NormalWeb"/>
        <w:ind w:left="108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Permit per Article VIII.F.</w:t>
      </w:r>
    </w:p>
    <w:p w14:paraId="63211BEC" w14:textId="77777777" w:rsidR="006C263B" w:rsidRDefault="006C263B" w:rsidP="006C263B">
      <w:pPr>
        <w:pStyle w:val="NormalWeb"/>
        <w:ind w:left="1080"/>
        <w:rPr>
          <w:rFonts w:ascii="Times New Roman" w:hAnsi="Times New Roman" w:cs="Times New Roman"/>
          <w:color w:val="000000"/>
          <w:sz w:val="24"/>
          <w:szCs w:val="24"/>
        </w:rPr>
      </w:pPr>
    </w:p>
    <w:p w14:paraId="59317EFF" w14:textId="77777777" w:rsidR="00243001" w:rsidRDefault="006C263B" w:rsidP="006C263B">
      <w:pPr>
        <w:pStyle w:val="NormalWeb"/>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Barry opened the public hearing stating no changes to this warrant article, simply pointing to another section.  No comments from the public.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Roger 2</w:t>
      </w:r>
      <w:r w:rsidRPr="006C263B">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close the </w:t>
      </w:r>
      <w:r w:rsidR="00243001">
        <w:rPr>
          <w:rFonts w:ascii="Times New Roman" w:hAnsi="Times New Roman" w:cs="Times New Roman"/>
          <w:b/>
          <w:bCs/>
          <w:color w:val="000000"/>
          <w:sz w:val="24"/>
          <w:szCs w:val="24"/>
        </w:rPr>
        <w:lastRenderedPageBreak/>
        <w:t xml:space="preserve">Public Hearing.  </w:t>
      </w:r>
      <w:r w:rsidR="00243001">
        <w:rPr>
          <w:rFonts w:ascii="Times New Roman" w:hAnsi="Times New Roman" w:cs="Times New Roman"/>
          <w:color w:val="000000"/>
          <w:sz w:val="24"/>
          <w:szCs w:val="24"/>
        </w:rPr>
        <w:t xml:space="preserve">All in favor, </w:t>
      </w:r>
      <w:r w:rsidR="00243001">
        <w:rPr>
          <w:rFonts w:ascii="Times New Roman" w:hAnsi="Times New Roman" w:cs="Times New Roman"/>
          <w:b/>
          <w:bCs/>
          <w:color w:val="000000"/>
          <w:sz w:val="24"/>
          <w:szCs w:val="24"/>
        </w:rPr>
        <w:t xml:space="preserve">motion carries.  </w:t>
      </w:r>
      <w:r w:rsidR="00243001">
        <w:rPr>
          <w:rFonts w:ascii="Times New Roman" w:hAnsi="Times New Roman" w:cs="Times New Roman"/>
          <w:color w:val="000000"/>
          <w:sz w:val="24"/>
          <w:szCs w:val="24"/>
        </w:rPr>
        <w:t xml:space="preserve">Chip </w:t>
      </w:r>
      <w:r w:rsidR="00243001">
        <w:rPr>
          <w:rFonts w:ascii="Times New Roman" w:hAnsi="Times New Roman" w:cs="Times New Roman"/>
          <w:b/>
          <w:bCs/>
          <w:color w:val="000000"/>
          <w:sz w:val="24"/>
          <w:szCs w:val="24"/>
        </w:rPr>
        <w:t xml:space="preserve">made </w:t>
      </w:r>
      <w:r w:rsidR="00243001">
        <w:rPr>
          <w:rFonts w:ascii="Times New Roman" w:hAnsi="Times New Roman" w:cs="Times New Roman"/>
          <w:color w:val="000000"/>
          <w:sz w:val="24"/>
          <w:szCs w:val="24"/>
        </w:rPr>
        <w:t>and Jennifer 2</w:t>
      </w:r>
      <w:r w:rsidR="00243001" w:rsidRPr="00243001">
        <w:rPr>
          <w:rFonts w:ascii="Times New Roman" w:hAnsi="Times New Roman" w:cs="Times New Roman"/>
          <w:color w:val="000000"/>
          <w:sz w:val="24"/>
          <w:szCs w:val="24"/>
          <w:vertAlign w:val="superscript"/>
        </w:rPr>
        <w:t>nd</w:t>
      </w:r>
      <w:r w:rsidR="00243001">
        <w:rPr>
          <w:rFonts w:ascii="Times New Roman" w:hAnsi="Times New Roman" w:cs="Times New Roman"/>
          <w:color w:val="000000"/>
          <w:sz w:val="24"/>
          <w:szCs w:val="24"/>
        </w:rPr>
        <w:t xml:space="preserve"> a </w:t>
      </w:r>
      <w:r w:rsidR="00243001">
        <w:rPr>
          <w:rFonts w:ascii="Times New Roman" w:hAnsi="Times New Roman" w:cs="Times New Roman"/>
          <w:b/>
          <w:bCs/>
          <w:color w:val="000000"/>
          <w:sz w:val="24"/>
          <w:szCs w:val="24"/>
        </w:rPr>
        <w:t xml:space="preserve">motion to put forward to the 2021 Town Warrant </w:t>
      </w:r>
      <w:r w:rsidR="00243001">
        <w:rPr>
          <w:rFonts w:ascii="Times New Roman" w:hAnsi="Times New Roman" w:cs="Times New Roman"/>
          <w:color w:val="000000"/>
          <w:sz w:val="24"/>
          <w:szCs w:val="24"/>
        </w:rPr>
        <w:t xml:space="preserve">as recommended by the Planning Board.  All in favor, </w:t>
      </w:r>
      <w:r w:rsidR="00243001">
        <w:rPr>
          <w:rFonts w:ascii="Times New Roman" w:hAnsi="Times New Roman" w:cs="Times New Roman"/>
          <w:b/>
          <w:bCs/>
          <w:color w:val="000000"/>
          <w:sz w:val="24"/>
          <w:szCs w:val="24"/>
        </w:rPr>
        <w:t xml:space="preserve">motion carries.  </w:t>
      </w:r>
    </w:p>
    <w:p w14:paraId="41B0A680" w14:textId="77777777" w:rsidR="00243001" w:rsidRDefault="00243001" w:rsidP="006C263B">
      <w:pPr>
        <w:pStyle w:val="NormalWeb"/>
        <w:jc w:val="both"/>
        <w:rPr>
          <w:rFonts w:ascii="Times New Roman" w:hAnsi="Times New Roman" w:cs="Times New Roman"/>
          <w:b/>
          <w:bCs/>
          <w:color w:val="000000"/>
          <w:sz w:val="24"/>
          <w:szCs w:val="24"/>
        </w:rPr>
      </w:pPr>
    </w:p>
    <w:p w14:paraId="6439C7E7" w14:textId="77777777" w:rsidR="00243001" w:rsidRDefault="00243001" w:rsidP="006C263B">
      <w:pPr>
        <w:pStyle w:val="NormalWeb"/>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C.I.P. Update to the Master Plan:</w:t>
      </w:r>
    </w:p>
    <w:p w14:paraId="344027B5" w14:textId="77777777" w:rsidR="00243001" w:rsidRDefault="00243001" w:rsidP="006C263B">
      <w:pPr>
        <w:pStyle w:val="NormalWeb"/>
        <w:jc w:val="both"/>
        <w:rPr>
          <w:rFonts w:ascii="Times New Roman" w:hAnsi="Times New Roman" w:cs="Times New Roman"/>
          <w:b/>
          <w:bCs/>
          <w:color w:val="000000"/>
          <w:sz w:val="24"/>
          <w:szCs w:val="24"/>
          <w:u w:val="single"/>
        </w:rPr>
      </w:pPr>
    </w:p>
    <w:p w14:paraId="7B9DCE6A" w14:textId="77777777" w:rsidR="00243001" w:rsidRDefault="00243001" w:rsidP="006C263B">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Chip stated the only feedback he has received was from Chief Parsons who will more than likely purchase a new cruiser in 2025.   There is no impact with the Salt Shed being built.  $50,000 has been added to the Fire Vehicle fund.  Will need to contact the Trustee of the Trust Fund for the Capital Reserve Fund balances as of the end of November to complete the C.I.P.</w:t>
      </w:r>
    </w:p>
    <w:p w14:paraId="6A5D79BD" w14:textId="77777777" w:rsidR="00243001" w:rsidRDefault="00243001" w:rsidP="006C263B">
      <w:pPr>
        <w:pStyle w:val="NormalWeb"/>
        <w:jc w:val="both"/>
        <w:rPr>
          <w:rFonts w:ascii="Times New Roman" w:hAnsi="Times New Roman" w:cs="Times New Roman"/>
          <w:color w:val="000000"/>
          <w:sz w:val="24"/>
          <w:szCs w:val="24"/>
        </w:rPr>
      </w:pPr>
    </w:p>
    <w:p w14:paraId="4C38249B" w14:textId="77777777" w:rsidR="00134BA5" w:rsidRDefault="00243001" w:rsidP="006C263B">
      <w:pPr>
        <w:pStyle w:val="NormalWeb"/>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Barry opened the Public Hearing, no comments from the public.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Roger 2</w:t>
      </w:r>
      <w:r w:rsidRPr="00243001">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close the public hearing.  </w:t>
      </w:r>
      <w:r>
        <w:rPr>
          <w:rFonts w:ascii="Times New Roman" w:hAnsi="Times New Roman" w:cs="Times New Roman"/>
          <w:color w:val="000000"/>
          <w:sz w:val="24"/>
          <w:szCs w:val="24"/>
        </w:rPr>
        <w:t xml:space="preserve">All in favor, </w:t>
      </w:r>
      <w:r>
        <w:rPr>
          <w:rFonts w:ascii="Times New Roman" w:hAnsi="Times New Roman" w:cs="Times New Roman"/>
          <w:b/>
          <w:bCs/>
          <w:color w:val="000000"/>
          <w:sz w:val="24"/>
          <w:szCs w:val="24"/>
        </w:rPr>
        <w:t xml:space="preserve">motion carries.  </w:t>
      </w:r>
      <w:r>
        <w:rPr>
          <w:rFonts w:ascii="Times New Roman" w:hAnsi="Times New Roman" w:cs="Times New Roman"/>
          <w:color w:val="000000"/>
          <w:sz w:val="24"/>
          <w:szCs w:val="24"/>
        </w:rPr>
        <w:t xml:space="preserve">Roger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Richard 2</w:t>
      </w:r>
      <w:r w:rsidRPr="00243001">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approve C.I.P. </w:t>
      </w:r>
      <w:r>
        <w:rPr>
          <w:rFonts w:ascii="Times New Roman" w:hAnsi="Times New Roman" w:cs="Times New Roman"/>
          <w:color w:val="000000"/>
          <w:sz w:val="24"/>
          <w:szCs w:val="24"/>
        </w:rPr>
        <w:t xml:space="preserve"> update with addition of balances.</w:t>
      </w:r>
      <w:r w:rsidR="00134BA5">
        <w:rPr>
          <w:rFonts w:ascii="Times New Roman" w:hAnsi="Times New Roman" w:cs="Times New Roman"/>
          <w:color w:val="000000"/>
          <w:sz w:val="24"/>
          <w:szCs w:val="24"/>
        </w:rPr>
        <w:t xml:space="preserve">  All in favor, </w:t>
      </w:r>
      <w:r w:rsidR="00134BA5">
        <w:rPr>
          <w:rFonts w:ascii="Times New Roman" w:hAnsi="Times New Roman" w:cs="Times New Roman"/>
          <w:b/>
          <w:bCs/>
          <w:color w:val="000000"/>
          <w:sz w:val="24"/>
          <w:szCs w:val="24"/>
        </w:rPr>
        <w:t>motion carries to approve Master Plan Update.</w:t>
      </w:r>
    </w:p>
    <w:p w14:paraId="5D38D648" w14:textId="77777777" w:rsidR="00134BA5" w:rsidRDefault="00134BA5" w:rsidP="006C263B">
      <w:pPr>
        <w:pStyle w:val="NormalWeb"/>
        <w:jc w:val="both"/>
        <w:rPr>
          <w:rFonts w:ascii="Times New Roman" w:hAnsi="Times New Roman" w:cs="Times New Roman"/>
          <w:b/>
          <w:bCs/>
          <w:color w:val="000000"/>
          <w:sz w:val="24"/>
          <w:szCs w:val="24"/>
        </w:rPr>
      </w:pPr>
    </w:p>
    <w:p w14:paraId="7EEC99FF" w14:textId="77777777" w:rsidR="00134BA5" w:rsidRDefault="00134BA5" w:rsidP="006C263B">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introduced Charles Underhill who briefly gave a background summary and his expressed interest in becoming a Panning Board member.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Richard 2</w:t>
      </w:r>
      <w:r w:rsidRPr="00134BA5">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appoint </w:t>
      </w:r>
      <w:r>
        <w:rPr>
          <w:rFonts w:ascii="Times New Roman" w:hAnsi="Times New Roman" w:cs="Times New Roman"/>
          <w:color w:val="000000"/>
          <w:sz w:val="24"/>
          <w:szCs w:val="24"/>
        </w:rPr>
        <w:t xml:space="preserve">Mr. Underhill as a Planning Board Alternate.  All in favor, </w:t>
      </w:r>
      <w:r>
        <w:rPr>
          <w:rFonts w:ascii="Times New Roman" w:hAnsi="Times New Roman" w:cs="Times New Roman"/>
          <w:b/>
          <w:bCs/>
          <w:color w:val="000000"/>
          <w:sz w:val="24"/>
          <w:szCs w:val="24"/>
        </w:rPr>
        <w:t xml:space="preserve">motion carries.  </w:t>
      </w:r>
      <w:r>
        <w:rPr>
          <w:rFonts w:ascii="Times New Roman" w:hAnsi="Times New Roman" w:cs="Times New Roman"/>
          <w:color w:val="000000"/>
          <w:sz w:val="24"/>
          <w:szCs w:val="24"/>
        </w:rPr>
        <w:t xml:space="preserve">Barry stated that Mr. Underhill will need to see the Town clerk to be sworn in as an alternate member of the Planning Board.  </w:t>
      </w:r>
    </w:p>
    <w:p w14:paraId="2748BC8D" w14:textId="77777777" w:rsidR="00134BA5" w:rsidRDefault="00134BA5" w:rsidP="006C263B">
      <w:pPr>
        <w:pStyle w:val="NormalWeb"/>
        <w:jc w:val="both"/>
        <w:rPr>
          <w:rFonts w:ascii="Times New Roman" w:hAnsi="Times New Roman" w:cs="Times New Roman"/>
          <w:color w:val="000000"/>
          <w:sz w:val="24"/>
          <w:szCs w:val="24"/>
        </w:rPr>
      </w:pPr>
    </w:p>
    <w:p w14:paraId="069A7EDB" w14:textId="77777777" w:rsidR="00B01F54" w:rsidRDefault="00134BA5" w:rsidP="006C263B">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Chip 2</w:t>
      </w:r>
      <w:r w:rsidRPr="00134BA5">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motion to adjourn</w:t>
      </w:r>
      <w:r>
        <w:rPr>
          <w:rFonts w:ascii="Times New Roman" w:hAnsi="Times New Roman" w:cs="Times New Roman"/>
          <w:color w:val="000000"/>
          <w:sz w:val="24"/>
          <w:szCs w:val="24"/>
        </w:rPr>
        <w:t xml:space="preserve">.  All in favor, </w:t>
      </w:r>
      <w:r w:rsidR="00B01F54">
        <w:rPr>
          <w:rFonts w:ascii="Times New Roman" w:hAnsi="Times New Roman" w:cs="Times New Roman"/>
          <w:b/>
          <w:bCs/>
          <w:color w:val="000000"/>
          <w:sz w:val="24"/>
          <w:szCs w:val="24"/>
        </w:rPr>
        <w:t xml:space="preserve">motion carries.  </w:t>
      </w:r>
      <w:r w:rsidR="00B01F54">
        <w:rPr>
          <w:rFonts w:ascii="Times New Roman" w:hAnsi="Times New Roman" w:cs="Times New Roman"/>
          <w:color w:val="000000"/>
          <w:sz w:val="24"/>
          <w:szCs w:val="24"/>
        </w:rPr>
        <w:t>Meeting adjourned at 8:40pm</w:t>
      </w:r>
    </w:p>
    <w:p w14:paraId="751D7935" w14:textId="33921774" w:rsidR="006C263B" w:rsidRPr="006C263B" w:rsidRDefault="006C263B" w:rsidP="006C263B">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5A0BEE84" w14:textId="2E4E542A" w:rsidR="0058766A" w:rsidRDefault="00F71031" w:rsidP="00C31A29">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u w:val="single"/>
        </w:rPr>
        <w:t>Agenda for next meeting:</w:t>
      </w:r>
    </w:p>
    <w:p w14:paraId="0AAFB203" w14:textId="5E6FEBEB" w:rsidR="00F71031" w:rsidRDefault="00F71031" w:rsidP="00C31A29">
      <w:pPr>
        <w:pStyle w:val="NormalWeb"/>
        <w:rPr>
          <w:rFonts w:ascii="Times New Roman" w:hAnsi="Times New Roman" w:cs="Times New Roman"/>
          <w:color w:val="000000"/>
          <w:sz w:val="24"/>
          <w:szCs w:val="24"/>
        </w:rPr>
      </w:pPr>
    </w:p>
    <w:p w14:paraId="06BA7F0D" w14:textId="220803F6" w:rsidR="00F71031" w:rsidRDefault="00F71031" w:rsidP="00F71031">
      <w:pPr>
        <w:pStyle w:val="NormalWeb"/>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Continuance of Sapphire Woods </w:t>
      </w:r>
    </w:p>
    <w:p w14:paraId="7A1CB0DE" w14:textId="6D072E66" w:rsidR="00F71031" w:rsidRDefault="00F71031" w:rsidP="00B01F54">
      <w:pPr>
        <w:pStyle w:val="NormalWeb"/>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1F54">
        <w:rPr>
          <w:rFonts w:ascii="Times New Roman" w:hAnsi="Times New Roman" w:cs="Times New Roman"/>
          <w:color w:val="000000"/>
          <w:sz w:val="24"/>
          <w:szCs w:val="24"/>
        </w:rPr>
        <w:t>Stagecoach Estates Subdivision/Road Construction</w:t>
      </w:r>
    </w:p>
    <w:p w14:paraId="478BE302" w14:textId="4E6BDD50" w:rsidR="0037423A" w:rsidRDefault="0037423A" w:rsidP="00B01F54">
      <w:pPr>
        <w:pStyle w:val="NormalWeb"/>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87 Sandown Road Senior Housing Project</w:t>
      </w:r>
    </w:p>
    <w:p w14:paraId="1B1612B7" w14:textId="07A1C0CE" w:rsidR="0037423A" w:rsidRPr="00B01F54" w:rsidRDefault="0037423A" w:rsidP="00B01F54">
      <w:pPr>
        <w:pStyle w:val="NormalWeb"/>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Review of Planning Board Annual Report</w:t>
      </w:r>
    </w:p>
    <w:p w14:paraId="6B9458ED" w14:textId="77777777" w:rsidR="00C31A29" w:rsidRDefault="00C31A29" w:rsidP="00C31A29">
      <w:pPr>
        <w:pStyle w:val="NormalWeb"/>
        <w:ind w:left="1080"/>
        <w:rPr>
          <w:rFonts w:ascii="Times New Roman" w:hAnsi="Times New Roman" w:cs="Times New Roman"/>
          <w:color w:val="000000"/>
          <w:sz w:val="24"/>
          <w:szCs w:val="24"/>
        </w:rPr>
      </w:pPr>
    </w:p>
    <w:p w14:paraId="6995ADD2" w14:textId="0D159FE1" w:rsidR="00F20A11"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Respectfully,</w:t>
      </w:r>
    </w:p>
    <w:p w14:paraId="11A33CE7" w14:textId="28C1D3D9" w:rsidR="0058766A"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L Turilli</w:t>
      </w:r>
    </w:p>
    <w:p w14:paraId="6902FE30" w14:textId="77777777" w:rsidR="00031BF4" w:rsidRDefault="00031BF4" w:rsidP="00B664B0">
      <w:pPr>
        <w:pStyle w:val="NormalWeb"/>
        <w:rPr>
          <w:rFonts w:ascii="Times New Roman" w:hAnsi="Times New Roman" w:cs="Times New Roman"/>
          <w:color w:val="000000"/>
          <w:sz w:val="24"/>
          <w:szCs w:val="24"/>
        </w:rPr>
      </w:pPr>
    </w:p>
    <w:p w14:paraId="415B854F" w14:textId="04668393" w:rsidR="003E78C7" w:rsidRDefault="003E78C7" w:rsidP="00B664B0">
      <w:pPr>
        <w:pStyle w:val="NormalWeb"/>
        <w:rPr>
          <w:rFonts w:ascii="Times New Roman" w:hAnsi="Times New Roman" w:cs="Times New Roman"/>
          <w:color w:val="000000"/>
          <w:sz w:val="24"/>
          <w:szCs w:val="24"/>
        </w:rPr>
      </w:pPr>
    </w:p>
    <w:p w14:paraId="6375BB11" w14:textId="77777777" w:rsidR="00AF344D" w:rsidRDefault="00AF344D" w:rsidP="00B664B0">
      <w:pPr>
        <w:pStyle w:val="NormalWeb"/>
        <w:rPr>
          <w:rFonts w:ascii="Times New Roman" w:hAnsi="Times New Roman" w:cs="Times New Roman"/>
          <w:color w:val="000000"/>
          <w:sz w:val="24"/>
          <w:szCs w:val="24"/>
        </w:rPr>
      </w:pPr>
    </w:p>
    <w:p w14:paraId="066F2731" w14:textId="1AA7306F" w:rsidR="008E0F71" w:rsidRPr="008E0F71" w:rsidRDefault="008E0F71" w:rsidP="008E0F71">
      <w:pPr>
        <w:pStyle w:val="NormalWeb"/>
        <w:tabs>
          <w:tab w:val="left" w:pos="6120"/>
        </w:tabs>
        <w:rPr>
          <w:rFonts w:ascii="Times New Roman" w:hAnsi="Times New Roman" w:cs="Times New Roman"/>
          <w:b/>
          <w:bCs/>
          <w:color w:val="000000"/>
          <w:sz w:val="24"/>
          <w:szCs w:val="24"/>
        </w:rPr>
      </w:pPr>
      <w:bookmarkStart w:id="0" w:name="_Hlk51054032"/>
    </w:p>
    <w:p w14:paraId="4290FC6C" w14:textId="61307E18" w:rsidR="008E0F71" w:rsidRDefault="008E0F71" w:rsidP="008E0F71">
      <w:pPr>
        <w:pStyle w:val="NormalWeb"/>
        <w:ind w:left="1440"/>
        <w:jc w:val="both"/>
        <w:rPr>
          <w:rFonts w:ascii="Times New Roman" w:hAnsi="Times New Roman" w:cs="Times New Roman"/>
          <w:color w:val="000000"/>
          <w:sz w:val="24"/>
          <w:szCs w:val="24"/>
        </w:rPr>
      </w:pPr>
    </w:p>
    <w:p w14:paraId="1C625149" w14:textId="77777777" w:rsidR="008E0F71" w:rsidRPr="00286FC8" w:rsidRDefault="008E0F71" w:rsidP="008E0F71">
      <w:pPr>
        <w:pStyle w:val="NormalWeb"/>
        <w:ind w:left="1440"/>
        <w:rPr>
          <w:rFonts w:ascii="Times New Roman" w:hAnsi="Times New Roman" w:cs="Times New Roman"/>
          <w:color w:val="000000"/>
          <w:sz w:val="24"/>
          <w:szCs w:val="24"/>
        </w:rPr>
      </w:pPr>
    </w:p>
    <w:p w14:paraId="7F165626" w14:textId="435E9D04" w:rsidR="00E54A2E" w:rsidRDefault="00E54A2E" w:rsidP="00CA0090">
      <w:pPr>
        <w:pStyle w:val="NormalWeb"/>
        <w:rPr>
          <w:rFonts w:ascii="Times New Roman" w:hAnsi="Times New Roman" w:cs="Times New Roman"/>
          <w:color w:val="000000"/>
          <w:sz w:val="24"/>
          <w:szCs w:val="24"/>
        </w:rPr>
      </w:pPr>
    </w:p>
    <w:p w14:paraId="1AA78F60" w14:textId="77777777" w:rsidR="00814012" w:rsidRPr="00814012" w:rsidRDefault="00814012" w:rsidP="00CA0090">
      <w:pPr>
        <w:pStyle w:val="NormalWeb"/>
        <w:rPr>
          <w:rFonts w:ascii="Times New Roman" w:hAnsi="Times New Roman" w:cs="Times New Roman"/>
          <w:color w:val="000000"/>
          <w:sz w:val="24"/>
          <w:szCs w:val="24"/>
        </w:rPr>
      </w:pPr>
    </w:p>
    <w:p w14:paraId="16B64B0E" w14:textId="77777777" w:rsidR="00CA0090" w:rsidRDefault="00CA0090" w:rsidP="00CA0090">
      <w:pPr>
        <w:pStyle w:val="NormalWeb"/>
        <w:rPr>
          <w:rFonts w:ascii="Times New Roman" w:hAnsi="Times New Roman" w:cs="Times New Roman"/>
          <w:color w:val="000000"/>
          <w:sz w:val="24"/>
          <w:szCs w:val="24"/>
        </w:rPr>
      </w:pPr>
    </w:p>
    <w:bookmarkEnd w:id="0"/>
    <w:p w14:paraId="02CF3396" w14:textId="49F59FEC" w:rsidR="005E1F59" w:rsidRDefault="007569F5"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object w:dxaOrig="1542" w:dyaOrig="999" w14:anchorId="6F04E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4pt;height:49.8pt" o:ole="">
            <v:imagedata r:id="rId8" o:title=""/>
          </v:shape>
          <o:OLEObject Type="Embed" ProgID="Excel.Sheet.12" ShapeID="_x0000_i1029" DrawAspect="Icon" ObjectID="_1670312681" r:id="rId9"/>
        </w:object>
      </w:r>
    </w:p>
    <w:p w14:paraId="2C106E42" w14:textId="626747F6" w:rsidR="005E1F59" w:rsidRDefault="005E1F59" w:rsidP="00B664B0">
      <w:pPr>
        <w:pStyle w:val="NormalWeb"/>
        <w:rPr>
          <w:rFonts w:ascii="Times New Roman" w:hAnsi="Times New Roman" w:cs="Times New Roman"/>
          <w:color w:val="000000"/>
          <w:sz w:val="24"/>
          <w:szCs w:val="24"/>
        </w:rPr>
      </w:pPr>
    </w:p>
    <w:p w14:paraId="2F40855B" w14:textId="08686CA0" w:rsidR="005E1F59" w:rsidRDefault="005E1F59" w:rsidP="00B664B0">
      <w:pPr>
        <w:pStyle w:val="NormalWeb"/>
        <w:rPr>
          <w:rFonts w:ascii="Times New Roman" w:hAnsi="Times New Roman" w:cs="Times New Roman"/>
          <w:color w:val="000000"/>
          <w:sz w:val="24"/>
          <w:szCs w:val="24"/>
        </w:rPr>
      </w:pPr>
    </w:p>
    <w:p w14:paraId="291BE3C2" w14:textId="55EA21B9" w:rsidR="005E1F59" w:rsidRDefault="005E1F59" w:rsidP="00B664B0">
      <w:pPr>
        <w:pStyle w:val="NormalWeb"/>
        <w:rPr>
          <w:rFonts w:ascii="Times New Roman" w:hAnsi="Times New Roman" w:cs="Times New Roman"/>
          <w:color w:val="000000"/>
          <w:sz w:val="24"/>
          <w:szCs w:val="24"/>
        </w:rPr>
      </w:pPr>
    </w:p>
    <w:sectPr w:rsidR="005E1F59" w:rsidSect="00423B80">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101E" w14:textId="77777777" w:rsidR="00243001" w:rsidRDefault="00243001" w:rsidP="00B664B0">
      <w:pPr>
        <w:spacing w:line="240" w:lineRule="auto"/>
      </w:pPr>
      <w:r>
        <w:separator/>
      </w:r>
    </w:p>
  </w:endnote>
  <w:endnote w:type="continuationSeparator" w:id="0">
    <w:p w14:paraId="42A44F0B" w14:textId="77777777" w:rsidR="00243001" w:rsidRDefault="00243001" w:rsidP="00B6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CFC8" w14:textId="1B03DB13" w:rsidR="00B01F54" w:rsidRDefault="00B01F54">
    <w:pPr>
      <w:pStyle w:val="Footer"/>
    </w:pPr>
    <w:r>
      <w:t>PB December10, 2020 draft</w:t>
    </w:r>
  </w:p>
  <w:p w14:paraId="0F2CCC26" w14:textId="77777777" w:rsidR="00243001" w:rsidRDefault="0024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D3DC" w14:textId="77777777" w:rsidR="00243001" w:rsidRDefault="00243001" w:rsidP="00B664B0">
      <w:pPr>
        <w:spacing w:line="240" w:lineRule="auto"/>
      </w:pPr>
      <w:r>
        <w:separator/>
      </w:r>
    </w:p>
  </w:footnote>
  <w:footnote w:type="continuationSeparator" w:id="0">
    <w:p w14:paraId="01247C5A" w14:textId="77777777" w:rsidR="00243001" w:rsidRDefault="00243001" w:rsidP="00B66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FE4"/>
    <w:multiLevelType w:val="hybridMultilevel"/>
    <w:tmpl w:val="377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B3A43"/>
    <w:multiLevelType w:val="hybridMultilevel"/>
    <w:tmpl w:val="20F6E6CE"/>
    <w:lvl w:ilvl="0" w:tplc="FBFA7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7131C"/>
    <w:multiLevelType w:val="multilevel"/>
    <w:tmpl w:val="97B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31BC4"/>
    <w:multiLevelType w:val="hybridMultilevel"/>
    <w:tmpl w:val="6E947BC2"/>
    <w:lvl w:ilvl="0" w:tplc="4D18E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2174B"/>
    <w:multiLevelType w:val="hybridMultilevel"/>
    <w:tmpl w:val="EFD6AD7C"/>
    <w:lvl w:ilvl="0" w:tplc="67A46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F241B9"/>
    <w:multiLevelType w:val="hybridMultilevel"/>
    <w:tmpl w:val="312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803E0"/>
    <w:multiLevelType w:val="hybridMultilevel"/>
    <w:tmpl w:val="12DE3008"/>
    <w:lvl w:ilvl="0" w:tplc="B1D6C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F6680B"/>
    <w:multiLevelType w:val="hybridMultilevel"/>
    <w:tmpl w:val="60A89544"/>
    <w:lvl w:ilvl="0" w:tplc="F0DE1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3A0705"/>
    <w:multiLevelType w:val="hybridMultilevel"/>
    <w:tmpl w:val="C90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A0C61"/>
    <w:multiLevelType w:val="hybridMultilevel"/>
    <w:tmpl w:val="3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D4E74"/>
    <w:multiLevelType w:val="hybridMultilevel"/>
    <w:tmpl w:val="A024F318"/>
    <w:lvl w:ilvl="0" w:tplc="C26AD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9A6BE7"/>
    <w:multiLevelType w:val="hybridMultilevel"/>
    <w:tmpl w:val="A3D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73632"/>
    <w:multiLevelType w:val="hybridMultilevel"/>
    <w:tmpl w:val="B1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E1C66"/>
    <w:multiLevelType w:val="hybridMultilevel"/>
    <w:tmpl w:val="4A5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0"/>
  </w:num>
  <w:num w:numId="5">
    <w:abstractNumId w:val="5"/>
  </w:num>
  <w:num w:numId="6">
    <w:abstractNumId w:val="8"/>
  </w:num>
  <w:num w:numId="7">
    <w:abstractNumId w:val="2"/>
  </w:num>
  <w:num w:numId="8">
    <w:abstractNumId w:val="12"/>
  </w:num>
  <w:num w:numId="9">
    <w:abstractNumId w:val="6"/>
  </w:num>
  <w:num w:numId="10">
    <w:abstractNumId w:val="3"/>
  </w:num>
  <w:num w:numId="11">
    <w:abstractNumId w:val="10"/>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0"/>
    <w:rsid w:val="00006A24"/>
    <w:rsid w:val="00010BDD"/>
    <w:rsid w:val="00031BF4"/>
    <w:rsid w:val="00036E10"/>
    <w:rsid w:val="000E5347"/>
    <w:rsid w:val="00105619"/>
    <w:rsid w:val="00106CD1"/>
    <w:rsid w:val="001346BB"/>
    <w:rsid w:val="00134BA5"/>
    <w:rsid w:val="00144656"/>
    <w:rsid w:val="00145BA3"/>
    <w:rsid w:val="00145FE6"/>
    <w:rsid w:val="001751AE"/>
    <w:rsid w:val="00187703"/>
    <w:rsid w:val="001B3C63"/>
    <w:rsid w:val="001D1893"/>
    <w:rsid w:val="001E02B6"/>
    <w:rsid w:val="001E4B7C"/>
    <w:rsid w:val="001E75F0"/>
    <w:rsid w:val="0021231C"/>
    <w:rsid w:val="00213F89"/>
    <w:rsid w:val="00243001"/>
    <w:rsid w:val="00257AFD"/>
    <w:rsid w:val="002645FA"/>
    <w:rsid w:val="002750D4"/>
    <w:rsid w:val="00282E30"/>
    <w:rsid w:val="00286FC8"/>
    <w:rsid w:val="00287A93"/>
    <w:rsid w:val="00296DF2"/>
    <w:rsid w:val="002B34BE"/>
    <w:rsid w:val="00345921"/>
    <w:rsid w:val="003549BA"/>
    <w:rsid w:val="0037423A"/>
    <w:rsid w:val="003D3C67"/>
    <w:rsid w:val="003E04C5"/>
    <w:rsid w:val="003E280E"/>
    <w:rsid w:val="003E67B8"/>
    <w:rsid w:val="003E78C7"/>
    <w:rsid w:val="00423B80"/>
    <w:rsid w:val="00450700"/>
    <w:rsid w:val="004554B5"/>
    <w:rsid w:val="00486552"/>
    <w:rsid w:val="004A70FD"/>
    <w:rsid w:val="004B09ED"/>
    <w:rsid w:val="004B7FE1"/>
    <w:rsid w:val="004D49D9"/>
    <w:rsid w:val="004F4627"/>
    <w:rsid w:val="00510C42"/>
    <w:rsid w:val="0052700F"/>
    <w:rsid w:val="00540A69"/>
    <w:rsid w:val="00543E28"/>
    <w:rsid w:val="00547019"/>
    <w:rsid w:val="00572C95"/>
    <w:rsid w:val="00580E6C"/>
    <w:rsid w:val="0058766A"/>
    <w:rsid w:val="005E1F59"/>
    <w:rsid w:val="00602C58"/>
    <w:rsid w:val="00611000"/>
    <w:rsid w:val="00627D47"/>
    <w:rsid w:val="00632D91"/>
    <w:rsid w:val="00652C1F"/>
    <w:rsid w:val="00656CBD"/>
    <w:rsid w:val="006867F2"/>
    <w:rsid w:val="00695964"/>
    <w:rsid w:val="006C263B"/>
    <w:rsid w:val="006C62A4"/>
    <w:rsid w:val="00737A7A"/>
    <w:rsid w:val="007569F5"/>
    <w:rsid w:val="00756E5A"/>
    <w:rsid w:val="00766457"/>
    <w:rsid w:val="007A3E6E"/>
    <w:rsid w:val="007C71E7"/>
    <w:rsid w:val="00814012"/>
    <w:rsid w:val="00823855"/>
    <w:rsid w:val="008300AD"/>
    <w:rsid w:val="008315CC"/>
    <w:rsid w:val="00845306"/>
    <w:rsid w:val="00855F11"/>
    <w:rsid w:val="00871B61"/>
    <w:rsid w:val="008E0F71"/>
    <w:rsid w:val="008F4310"/>
    <w:rsid w:val="00913118"/>
    <w:rsid w:val="00962582"/>
    <w:rsid w:val="00992945"/>
    <w:rsid w:val="009B13B5"/>
    <w:rsid w:val="009D2DD6"/>
    <w:rsid w:val="009D7C49"/>
    <w:rsid w:val="009F1D99"/>
    <w:rsid w:val="009F28BD"/>
    <w:rsid w:val="00A0181F"/>
    <w:rsid w:val="00A02D42"/>
    <w:rsid w:val="00A14942"/>
    <w:rsid w:val="00A37DC9"/>
    <w:rsid w:val="00A47ACF"/>
    <w:rsid w:val="00A60B5C"/>
    <w:rsid w:val="00A806C8"/>
    <w:rsid w:val="00AB57A0"/>
    <w:rsid w:val="00AD21CB"/>
    <w:rsid w:val="00AE03FB"/>
    <w:rsid w:val="00AF02F1"/>
    <w:rsid w:val="00AF344D"/>
    <w:rsid w:val="00B01F54"/>
    <w:rsid w:val="00B13A44"/>
    <w:rsid w:val="00B1525E"/>
    <w:rsid w:val="00B4110F"/>
    <w:rsid w:val="00B50AFB"/>
    <w:rsid w:val="00B5420F"/>
    <w:rsid w:val="00B652F4"/>
    <w:rsid w:val="00B664B0"/>
    <w:rsid w:val="00B96008"/>
    <w:rsid w:val="00BC2889"/>
    <w:rsid w:val="00BE0E41"/>
    <w:rsid w:val="00C20F29"/>
    <w:rsid w:val="00C22D37"/>
    <w:rsid w:val="00C31A29"/>
    <w:rsid w:val="00C44670"/>
    <w:rsid w:val="00C50E8C"/>
    <w:rsid w:val="00CA0090"/>
    <w:rsid w:val="00CA1EF2"/>
    <w:rsid w:val="00CB3253"/>
    <w:rsid w:val="00CC0F88"/>
    <w:rsid w:val="00CD0181"/>
    <w:rsid w:val="00D05172"/>
    <w:rsid w:val="00D17FDB"/>
    <w:rsid w:val="00D20A3A"/>
    <w:rsid w:val="00D46B3D"/>
    <w:rsid w:val="00D6433F"/>
    <w:rsid w:val="00D728BA"/>
    <w:rsid w:val="00D814C2"/>
    <w:rsid w:val="00DC4E30"/>
    <w:rsid w:val="00DF75F5"/>
    <w:rsid w:val="00E03F4E"/>
    <w:rsid w:val="00E04A65"/>
    <w:rsid w:val="00E35B4C"/>
    <w:rsid w:val="00E53DD1"/>
    <w:rsid w:val="00E54A2E"/>
    <w:rsid w:val="00E62461"/>
    <w:rsid w:val="00E74887"/>
    <w:rsid w:val="00F20A11"/>
    <w:rsid w:val="00F35CCB"/>
    <w:rsid w:val="00F46763"/>
    <w:rsid w:val="00F71031"/>
    <w:rsid w:val="00F7376B"/>
    <w:rsid w:val="00FB2CAD"/>
    <w:rsid w:val="00FB605E"/>
    <w:rsid w:val="00FC081D"/>
    <w:rsid w:val="00F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6304BE"/>
  <w15:chartTrackingRefBased/>
  <w15:docId w15:val="{D991AA29-3723-41A1-94BC-89F7599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B0"/>
    <w:pPr>
      <w:spacing w:line="240" w:lineRule="auto"/>
    </w:pPr>
    <w:rPr>
      <w:rFonts w:ascii="Calibri" w:hAnsi="Calibri" w:cs="Calibri"/>
    </w:rPr>
  </w:style>
  <w:style w:type="character" w:styleId="LineNumber">
    <w:name w:val="line number"/>
    <w:basedOn w:val="DefaultParagraphFont"/>
    <w:uiPriority w:val="99"/>
    <w:semiHidden/>
    <w:unhideWhenUsed/>
    <w:rsid w:val="00B664B0"/>
  </w:style>
  <w:style w:type="paragraph" w:styleId="Header">
    <w:name w:val="header"/>
    <w:basedOn w:val="Normal"/>
    <w:link w:val="HeaderChar"/>
    <w:uiPriority w:val="99"/>
    <w:unhideWhenUsed/>
    <w:rsid w:val="00B664B0"/>
    <w:pPr>
      <w:tabs>
        <w:tab w:val="center" w:pos="4680"/>
        <w:tab w:val="right" w:pos="9360"/>
      </w:tabs>
      <w:spacing w:line="240" w:lineRule="auto"/>
    </w:pPr>
  </w:style>
  <w:style w:type="character" w:customStyle="1" w:styleId="HeaderChar">
    <w:name w:val="Header Char"/>
    <w:basedOn w:val="DefaultParagraphFont"/>
    <w:link w:val="Header"/>
    <w:uiPriority w:val="99"/>
    <w:rsid w:val="00B664B0"/>
  </w:style>
  <w:style w:type="paragraph" w:styleId="Footer">
    <w:name w:val="footer"/>
    <w:basedOn w:val="Normal"/>
    <w:link w:val="FooterChar"/>
    <w:uiPriority w:val="99"/>
    <w:unhideWhenUsed/>
    <w:rsid w:val="00B664B0"/>
    <w:pPr>
      <w:tabs>
        <w:tab w:val="center" w:pos="4680"/>
        <w:tab w:val="right" w:pos="9360"/>
      </w:tabs>
      <w:spacing w:line="240" w:lineRule="auto"/>
    </w:pPr>
  </w:style>
  <w:style w:type="character" w:customStyle="1" w:styleId="FooterChar">
    <w:name w:val="Footer Char"/>
    <w:basedOn w:val="DefaultParagraphFont"/>
    <w:link w:val="Footer"/>
    <w:uiPriority w:val="99"/>
    <w:rsid w:val="00B664B0"/>
  </w:style>
  <w:style w:type="paragraph" w:styleId="BalloonText">
    <w:name w:val="Balloon Text"/>
    <w:basedOn w:val="Normal"/>
    <w:link w:val="BalloonTextChar"/>
    <w:uiPriority w:val="99"/>
    <w:semiHidden/>
    <w:unhideWhenUsed/>
    <w:rsid w:val="00C446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4112">
      <w:bodyDiv w:val="1"/>
      <w:marLeft w:val="0"/>
      <w:marRight w:val="0"/>
      <w:marTop w:val="0"/>
      <w:marBottom w:val="0"/>
      <w:divBdr>
        <w:top w:val="none" w:sz="0" w:space="0" w:color="auto"/>
        <w:left w:val="none" w:sz="0" w:space="0" w:color="auto"/>
        <w:bottom w:val="none" w:sz="0" w:space="0" w:color="auto"/>
        <w:right w:val="none" w:sz="0" w:space="0" w:color="auto"/>
      </w:divBdr>
    </w:div>
    <w:div w:id="938097527">
      <w:bodyDiv w:val="1"/>
      <w:marLeft w:val="0"/>
      <w:marRight w:val="0"/>
      <w:marTop w:val="0"/>
      <w:marBottom w:val="0"/>
      <w:divBdr>
        <w:top w:val="none" w:sz="0" w:space="0" w:color="auto"/>
        <w:left w:val="none" w:sz="0" w:space="0" w:color="auto"/>
        <w:bottom w:val="none" w:sz="0" w:space="0" w:color="auto"/>
        <w:right w:val="none" w:sz="0" w:space="0" w:color="auto"/>
      </w:divBdr>
    </w:div>
    <w:div w:id="1576669192">
      <w:bodyDiv w:val="1"/>
      <w:marLeft w:val="0"/>
      <w:marRight w:val="0"/>
      <w:marTop w:val="0"/>
      <w:marBottom w:val="0"/>
      <w:divBdr>
        <w:top w:val="none" w:sz="0" w:space="0" w:color="auto"/>
        <w:left w:val="none" w:sz="0" w:space="0" w:color="auto"/>
        <w:bottom w:val="none" w:sz="0" w:space="0" w:color="auto"/>
        <w:right w:val="none" w:sz="0" w:space="0" w:color="auto"/>
      </w:divBdr>
    </w:div>
    <w:div w:id="2067869997">
      <w:bodyDiv w:val="1"/>
      <w:marLeft w:val="0"/>
      <w:marRight w:val="0"/>
      <w:marTop w:val="0"/>
      <w:marBottom w:val="0"/>
      <w:divBdr>
        <w:top w:val="none" w:sz="0" w:space="0" w:color="auto"/>
        <w:left w:val="none" w:sz="0" w:space="0" w:color="auto"/>
        <w:bottom w:val="none" w:sz="0" w:space="0" w:color="auto"/>
        <w:right w:val="none" w:sz="0" w:space="0" w:color="auto"/>
      </w:divBdr>
    </w:div>
    <w:div w:id="21436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664-AA5E-4701-BA71-9946504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 Clerk</dc:creator>
  <cp:keywords/>
  <dc:description/>
  <cp:lastModifiedBy>Gail Turilli</cp:lastModifiedBy>
  <cp:revision>3</cp:revision>
  <cp:lastPrinted>2020-04-23T19:33:00Z</cp:lastPrinted>
  <dcterms:created xsi:type="dcterms:W3CDTF">2020-12-18T17:16:00Z</dcterms:created>
  <dcterms:modified xsi:type="dcterms:W3CDTF">2020-12-24T15:58:00Z</dcterms:modified>
</cp:coreProperties>
</file>